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BE" w:rsidRDefault="00A119BE" w:rsidP="00B61F38">
      <w:pPr>
        <w:shd w:val="clear" w:color="auto" w:fill="FFFFFF"/>
        <w:rPr>
          <w:rFonts w:ascii="微软雅黑" w:eastAsia="微软雅黑" w:hAnsi="微软雅黑"/>
          <w:b/>
          <w:color w:val="000000"/>
          <w:sz w:val="32"/>
          <w:szCs w:val="32"/>
          <w:lang w:eastAsia="zh-CN"/>
        </w:rPr>
      </w:pPr>
    </w:p>
    <w:p w:rsidR="00443321" w:rsidRDefault="00443321" w:rsidP="001C66D4">
      <w:pPr>
        <w:shd w:val="clear" w:color="auto" w:fill="FFFFFF"/>
        <w:spacing w:afterLines="400"/>
        <w:jc w:val="center"/>
        <w:rPr>
          <w:rFonts w:ascii="微软雅黑" w:eastAsia="微软雅黑" w:hAnsi="微软雅黑" w:hint="eastAsia"/>
          <w:b/>
          <w:color w:val="000000"/>
          <w:sz w:val="44"/>
          <w:szCs w:val="44"/>
          <w:lang w:eastAsia="zh-CN"/>
        </w:rPr>
      </w:pPr>
    </w:p>
    <w:p w:rsidR="00443321" w:rsidRDefault="00443321" w:rsidP="001C66D4">
      <w:pPr>
        <w:shd w:val="clear" w:color="auto" w:fill="FFFFFF"/>
        <w:spacing w:afterLines="400"/>
        <w:jc w:val="center"/>
        <w:rPr>
          <w:rFonts w:ascii="微软雅黑" w:eastAsia="微软雅黑" w:hAnsi="微软雅黑" w:hint="eastAsia"/>
          <w:b/>
          <w:color w:val="000000"/>
          <w:sz w:val="44"/>
          <w:szCs w:val="44"/>
          <w:lang w:eastAsia="zh-CN"/>
        </w:rPr>
      </w:pPr>
    </w:p>
    <w:p w:rsidR="007559E6" w:rsidRPr="001C66D4" w:rsidRDefault="004B4802" w:rsidP="001C66D4">
      <w:pPr>
        <w:shd w:val="clear" w:color="auto" w:fill="FFFFFF"/>
        <w:spacing w:afterLines="400"/>
        <w:jc w:val="center"/>
        <w:rPr>
          <w:rFonts w:ascii="微软雅黑" w:eastAsia="微软雅黑" w:hAnsi="微软雅黑" w:hint="eastAsia"/>
          <w:b/>
          <w:color w:val="000000"/>
          <w:sz w:val="44"/>
          <w:szCs w:val="44"/>
          <w:lang w:eastAsia="zh-CN"/>
        </w:rPr>
      </w:pPr>
      <w:r>
        <w:rPr>
          <w:rFonts w:ascii="微软雅黑" w:eastAsia="微软雅黑" w:hAnsi="微软雅黑" w:hint="eastAsia"/>
          <w:b/>
          <w:color w:val="000000"/>
          <w:sz w:val="44"/>
          <w:szCs w:val="44"/>
          <w:lang w:eastAsia="zh-CN"/>
        </w:rPr>
        <w:t>江苏移动</w:t>
      </w:r>
      <w:r w:rsidR="008B603A">
        <w:rPr>
          <w:rFonts w:ascii="微软雅黑" w:eastAsia="微软雅黑" w:hAnsi="微软雅黑"/>
          <w:b/>
          <w:color w:val="000000"/>
          <w:sz w:val="44"/>
          <w:szCs w:val="44"/>
          <w:lang w:eastAsia="zh-CN"/>
        </w:rPr>
        <w:t>千里眼</w:t>
      </w:r>
      <w:r w:rsidR="00E05BC4" w:rsidRPr="001C66D4">
        <w:rPr>
          <w:rFonts w:ascii="微软雅黑" w:eastAsia="微软雅黑" w:hAnsi="微软雅黑"/>
          <w:b/>
          <w:color w:val="000000"/>
          <w:sz w:val="44"/>
          <w:szCs w:val="44"/>
          <w:lang w:eastAsia="zh-CN"/>
        </w:rPr>
        <w:t>项目</w:t>
      </w:r>
      <w:r w:rsidR="00E05BC4" w:rsidRPr="001C66D4">
        <w:rPr>
          <w:rFonts w:ascii="微软雅黑" w:eastAsia="微软雅黑" w:hAnsi="微软雅黑" w:hint="eastAsia"/>
          <w:b/>
          <w:color w:val="000000"/>
          <w:sz w:val="44"/>
          <w:szCs w:val="44"/>
          <w:lang w:eastAsia="zh-CN"/>
        </w:rPr>
        <w:t>实施</w:t>
      </w:r>
      <w:r w:rsidR="00E05BC4" w:rsidRPr="001C66D4">
        <w:rPr>
          <w:rFonts w:ascii="微软雅黑" w:eastAsia="微软雅黑" w:hAnsi="微软雅黑"/>
          <w:b/>
          <w:color w:val="000000"/>
          <w:sz w:val="44"/>
          <w:szCs w:val="44"/>
          <w:lang w:eastAsia="zh-CN"/>
        </w:rPr>
        <w:t>计划</w:t>
      </w:r>
    </w:p>
    <w:p w:rsidR="001C66D4" w:rsidRDefault="001C66D4" w:rsidP="001C66D4">
      <w:pPr>
        <w:shd w:val="clear" w:color="auto" w:fill="FFFFFF"/>
        <w:spacing w:afterLines="400"/>
        <w:jc w:val="center"/>
        <w:rPr>
          <w:rFonts w:ascii="微软雅黑" w:eastAsia="微软雅黑" w:hAnsi="微软雅黑" w:hint="eastAsia"/>
          <w:b/>
          <w:color w:val="000000"/>
          <w:sz w:val="32"/>
          <w:szCs w:val="32"/>
          <w:lang w:eastAsia="zh-CN"/>
        </w:rPr>
      </w:pPr>
    </w:p>
    <w:p w:rsidR="00443321" w:rsidRDefault="00443321" w:rsidP="001C66D4">
      <w:pPr>
        <w:shd w:val="clear" w:color="auto" w:fill="FFFFFF"/>
        <w:spacing w:afterLines="400"/>
        <w:jc w:val="center"/>
        <w:rPr>
          <w:rFonts w:ascii="微软雅黑" w:eastAsia="微软雅黑" w:hAnsi="微软雅黑" w:hint="eastAsia"/>
          <w:b/>
          <w:color w:val="000000"/>
          <w:sz w:val="32"/>
          <w:szCs w:val="32"/>
          <w:lang w:eastAsia="zh-CN"/>
        </w:rPr>
      </w:pPr>
    </w:p>
    <w:p w:rsidR="00443321" w:rsidRDefault="00443321" w:rsidP="001C66D4">
      <w:pPr>
        <w:shd w:val="clear" w:color="auto" w:fill="FFFFFF"/>
        <w:spacing w:afterLines="400"/>
        <w:jc w:val="center"/>
        <w:rPr>
          <w:rFonts w:ascii="微软雅黑" w:eastAsia="微软雅黑" w:hAnsi="微软雅黑" w:hint="eastAsia"/>
          <w:b/>
          <w:color w:val="000000"/>
          <w:sz w:val="32"/>
          <w:szCs w:val="32"/>
          <w:lang w:eastAsia="zh-CN"/>
        </w:rPr>
      </w:pPr>
    </w:p>
    <w:p w:rsidR="00443321" w:rsidRDefault="00443321" w:rsidP="001C66D4">
      <w:pPr>
        <w:shd w:val="clear" w:color="auto" w:fill="FFFFFF"/>
        <w:spacing w:afterLines="400"/>
        <w:jc w:val="center"/>
        <w:rPr>
          <w:rFonts w:ascii="微软雅黑" w:eastAsia="微软雅黑" w:hAnsi="微软雅黑" w:hint="eastAsia"/>
          <w:b/>
          <w:color w:val="000000"/>
          <w:sz w:val="32"/>
          <w:szCs w:val="32"/>
          <w:lang w:eastAsia="zh-CN"/>
        </w:rPr>
      </w:pPr>
    </w:p>
    <w:p w:rsidR="00443321" w:rsidRDefault="00E039E0" w:rsidP="001C66D4">
      <w:pPr>
        <w:shd w:val="clear" w:color="auto" w:fill="FFFFFF"/>
        <w:spacing w:afterLines="400"/>
        <w:jc w:val="center"/>
        <w:rPr>
          <w:rFonts w:ascii="微软雅黑" w:eastAsia="微软雅黑" w:hAnsi="微软雅黑" w:hint="eastAsia"/>
          <w:b/>
          <w:color w:val="000000"/>
          <w:sz w:val="32"/>
          <w:szCs w:val="32"/>
          <w:lang w:eastAsia="zh-CN"/>
        </w:rPr>
      </w:pPr>
      <w:r>
        <w:rPr>
          <w:rFonts w:ascii="微软雅黑" w:eastAsia="微软雅黑" w:hAnsi="微软雅黑" w:hint="eastAsia"/>
          <w:b/>
          <w:color w:val="000000"/>
          <w:sz w:val="32"/>
          <w:szCs w:val="32"/>
          <w:lang w:eastAsia="zh-CN"/>
        </w:rPr>
        <w:t>2015年12月23日</w:t>
      </w:r>
    </w:p>
    <w:p w:rsidR="00443321" w:rsidRDefault="00443321" w:rsidP="001C66D4">
      <w:pPr>
        <w:shd w:val="clear" w:color="auto" w:fill="FFFFFF"/>
        <w:spacing w:afterLines="400"/>
        <w:jc w:val="center"/>
        <w:rPr>
          <w:rFonts w:ascii="微软雅黑" w:eastAsia="微软雅黑" w:hAnsi="微软雅黑" w:hint="eastAsia"/>
          <w:b/>
          <w:color w:val="000000"/>
          <w:sz w:val="32"/>
          <w:szCs w:val="32"/>
          <w:lang w:eastAsia="zh-CN"/>
        </w:rPr>
      </w:pPr>
    </w:p>
    <w:p w:rsidR="000D4126" w:rsidRDefault="000D4126" w:rsidP="001C66D4">
      <w:pPr>
        <w:shd w:val="clear" w:color="auto" w:fill="FFFFFF"/>
        <w:spacing w:afterLines="400"/>
        <w:jc w:val="center"/>
        <w:rPr>
          <w:rFonts w:ascii="微软雅黑" w:eastAsia="微软雅黑" w:hAnsi="微软雅黑" w:hint="eastAsia"/>
          <w:b/>
          <w:color w:val="000000"/>
          <w:sz w:val="32"/>
          <w:szCs w:val="32"/>
          <w:lang w:eastAsia="zh-CN"/>
        </w:rPr>
      </w:pPr>
    </w:p>
    <w:p w:rsidR="00443321" w:rsidRPr="000D4126" w:rsidRDefault="000D4126" w:rsidP="001C66D4">
      <w:pPr>
        <w:shd w:val="clear" w:color="auto" w:fill="FFFFFF"/>
        <w:spacing w:afterLines="400"/>
        <w:jc w:val="center"/>
        <w:rPr>
          <w:rFonts w:ascii="微软雅黑" w:eastAsia="微软雅黑" w:hAnsi="微软雅黑" w:hint="eastAsia"/>
          <w:b/>
          <w:color w:val="000000"/>
          <w:sz w:val="36"/>
          <w:szCs w:val="36"/>
          <w:lang w:eastAsia="zh-CN"/>
        </w:rPr>
      </w:pPr>
      <w:r w:rsidRPr="000D4126">
        <w:rPr>
          <w:rFonts w:ascii="微软雅黑" w:eastAsia="微软雅黑" w:hAnsi="微软雅黑" w:hint="eastAsia"/>
          <w:b/>
          <w:color w:val="000000"/>
          <w:sz w:val="36"/>
          <w:szCs w:val="36"/>
          <w:lang w:eastAsia="zh-CN"/>
        </w:rPr>
        <w:t>目录</w:t>
      </w:r>
    </w:p>
    <w:p w:rsidR="001C66D4" w:rsidRDefault="001C66D4">
      <w:pPr>
        <w:pStyle w:val="10"/>
        <w:tabs>
          <w:tab w:val="left" w:pos="420"/>
          <w:tab w:val="right" w:leader="dot" w:pos="8302"/>
        </w:tabs>
        <w:rPr>
          <w:rFonts w:asciiTheme="minorHAnsi" w:eastAsiaTheme="minorEastAsia" w:hAnsiTheme="minorHAnsi" w:cstheme="minorBidi"/>
          <w:noProof/>
          <w:kern w:val="2"/>
          <w:sz w:val="21"/>
          <w:szCs w:val="22"/>
          <w:lang w:eastAsia="zh-CN"/>
        </w:rPr>
      </w:pPr>
      <w:r>
        <w:rPr>
          <w:rFonts w:ascii="微软雅黑" w:eastAsia="微软雅黑" w:hAnsi="微软雅黑"/>
          <w:b/>
          <w:color w:val="000000"/>
          <w:sz w:val="32"/>
          <w:szCs w:val="32"/>
          <w:lang w:eastAsia="zh-CN"/>
        </w:rPr>
        <w:fldChar w:fldCharType="begin"/>
      </w:r>
      <w:r>
        <w:rPr>
          <w:rFonts w:ascii="微软雅黑" w:eastAsia="微软雅黑" w:hAnsi="微软雅黑"/>
          <w:b/>
          <w:color w:val="000000"/>
          <w:sz w:val="32"/>
          <w:szCs w:val="32"/>
          <w:lang w:eastAsia="zh-CN"/>
        </w:rPr>
        <w:instrText xml:space="preserve"> TOC \o "1-3" \h \z \u </w:instrText>
      </w:r>
      <w:r>
        <w:rPr>
          <w:rFonts w:ascii="微软雅黑" w:eastAsia="微软雅黑" w:hAnsi="微软雅黑"/>
          <w:b/>
          <w:color w:val="000000"/>
          <w:sz w:val="32"/>
          <w:szCs w:val="32"/>
          <w:lang w:eastAsia="zh-CN"/>
        </w:rPr>
        <w:fldChar w:fldCharType="separate"/>
      </w:r>
      <w:hyperlink w:anchor="_Toc438656167" w:history="1">
        <w:r w:rsidRPr="001C5CE4">
          <w:rPr>
            <w:rStyle w:val="aa"/>
            <w:rFonts w:ascii="微软雅黑" w:eastAsia="微软雅黑" w:hAnsi="微软雅黑"/>
            <w:b/>
            <w:noProof/>
            <w:lang w:eastAsia="zh-CN"/>
          </w:rPr>
          <w:t>1.</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项目目标与计划</w:t>
        </w:r>
        <w:r>
          <w:rPr>
            <w:noProof/>
            <w:webHidden/>
          </w:rPr>
          <w:tab/>
        </w:r>
        <w:r>
          <w:rPr>
            <w:noProof/>
            <w:webHidden/>
          </w:rPr>
          <w:fldChar w:fldCharType="begin"/>
        </w:r>
        <w:r>
          <w:rPr>
            <w:noProof/>
            <w:webHidden/>
          </w:rPr>
          <w:instrText xml:space="preserve"> PAGEREF _Toc438656167 \h </w:instrText>
        </w:r>
        <w:r>
          <w:rPr>
            <w:noProof/>
            <w:webHidden/>
          </w:rPr>
        </w:r>
        <w:r>
          <w:rPr>
            <w:noProof/>
            <w:webHidden/>
          </w:rPr>
          <w:fldChar w:fldCharType="separate"/>
        </w:r>
        <w:r>
          <w:rPr>
            <w:noProof/>
            <w:webHidden/>
          </w:rPr>
          <w:t>2</w:t>
        </w:r>
        <w:r>
          <w:rPr>
            <w:noProof/>
            <w:webHidden/>
          </w:rPr>
          <w:fldChar w:fldCharType="end"/>
        </w:r>
      </w:hyperlink>
    </w:p>
    <w:p w:rsidR="001C66D4" w:rsidRDefault="001C66D4" w:rsidP="001C66D4">
      <w:pPr>
        <w:pStyle w:val="20"/>
        <w:tabs>
          <w:tab w:val="left" w:pos="1050"/>
          <w:tab w:val="right" w:leader="dot" w:pos="8302"/>
        </w:tabs>
        <w:ind w:left="440"/>
        <w:rPr>
          <w:rFonts w:asciiTheme="minorHAnsi" w:eastAsiaTheme="minorEastAsia" w:hAnsiTheme="minorHAnsi" w:cstheme="minorBidi"/>
          <w:noProof/>
          <w:kern w:val="2"/>
          <w:sz w:val="21"/>
          <w:szCs w:val="22"/>
          <w:lang w:eastAsia="zh-CN"/>
        </w:rPr>
      </w:pPr>
      <w:hyperlink w:anchor="_Toc438656168" w:history="1">
        <w:r w:rsidRPr="001C5CE4">
          <w:rPr>
            <w:rStyle w:val="aa"/>
            <w:rFonts w:ascii="微软雅黑" w:eastAsia="微软雅黑" w:hAnsi="微软雅黑"/>
            <w:noProof/>
            <w:lang w:eastAsia="zh-CN"/>
          </w:rPr>
          <w:t>1.1</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项目总体要求</w:t>
        </w:r>
        <w:r>
          <w:rPr>
            <w:noProof/>
            <w:webHidden/>
          </w:rPr>
          <w:tab/>
        </w:r>
        <w:r>
          <w:rPr>
            <w:noProof/>
            <w:webHidden/>
          </w:rPr>
          <w:fldChar w:fldCharType="begin"/>
        </w:r>
        <w:r>
          <w:rPr>
            <w:noProof/>
            <w:webHidden/>
          </w:rPr>
          <w:instrText xml:space="preserve"> PAGEREF _Toc438656168 \h </w:instrText>
        </w:r>
        <w:r>
          <w:rPr>
            <w:noProof/>
            <w:webHidden/>
          </w:rPr>
        </w:r>
        <w:r>
          <w:rPr>
            <w:noProof/>
            <w:webHidden/>
          </w:rPr>
          <w:fldChar w:fldCharType="separate"/>
        </w:r>
        <w:r>
          <w:rPr>
            <w:noProof/>
            <w:webHidden/>
          </w:rPr>
          <w:t>2</w:t>
        </w:r>
        <w:r>
          <w:rPr>
            <w:noProof/>
            <w:webHidden/>
          </w:rPr>
          <w:fldChar w:fldCharType="end"/>
        </w:r>
      </w:hyperlink>
    </w:p>
    <w:p w:rsidR="001C66D4" w:rsidRDefault="001C66D4" w:rsidP="001C66D4">
      <w:pPr>
        <w:pStyle w:val="20"/>
        <w:tabs>
          <w:tab w:val="left" w:pos="1050"/>
          <w:tab w:val="right" w:leader="dot" w:pos="8302"/>
        </w:tabs>
        <w:ind w:left="440"/>
        <w:rPr>
          <w:rFonts w:asciiTheme="minorHAnsi" w:eastAsiaTheme="minorEastAsia" w:hAnsiTheme="minorHAnsi" w:cstheme="minorBidi"/>
          <w:noProof/>
          <w:kern w:val="2"/>
          <w:sz w:val="21"/>
          <w:szCs w:val="22"/>
          <w:lang w:eastAsia="zh-CN"/>
        </w:rPr>
      </w:pPr>
      <w:hyperlink w:anchor="_Toc438656169" w:history="1">
        <w:r w:rsidRPr="001C5CE4">
          <w:rPr>
            <w:rStyle w:val="aa"/>
            <w:rFonts w:ascii="微软雅黑" w:eastAsia="微软雅黑" w:hAnsi="微软雅黑"/>
            <w:noProof/>
            <w:lang w:eastAsia="zh-CN"/>
          </w:rPr>
          <w:t>1.2</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项目实施</w:t>
        </w:r>
        <w:r>
          <w:rPr>
            <w:noProof/>
            <w:webHidden/>
          </w:rPr>
          <w:tab/>
        </w:r>
        <w:r>
          <w:rPr>
            <w:noProof/>
            <w:webHidden/>
          </w:rPr>
          <w:fldChar w:fldCharType="begin"/>
        </w:r>
        <w:r>
          <w:rPr>
            <w:noProof/>
            <w:webHidden/>
          </w:rPr>
          <w:instrText xml:space="preserve"> PAGEREF _Toc438656169 \h </w:instrText>
        </w:r>
        <w:r>
          <w:rPr>
            <w:noProof/>
            <w:webHidden/>
          </w:rPr>
        </w:r>
        <w:r>
          <w:rPr>
            <w:noProof/>
            <w:webHidden/>
          </w:rPr>
          <w:fldChar w:fldCharType="separate"/>
        </w:r>
        <w:r>
          <w:rPr>
            <w:noProof/>
            <w:webHidden/>
          </w:rPr>
          <w:t>2</w:t>
        </w:r>
        <w:r>
          <w:rPr>
            <w:noProof/>
            <w:webHidden/>
          </w:rPr>
          <w:fldChar w:fldCharType="end"/>
        </w:r>
      </w:hyperlink>
    </w:p>
    <w:p w:rsidR="001C66D4" w:rsidRDefault="001C66D4" w:rsidP="001C66D4">
      <w:pPr>
        <w:pStyle w:val="20"/>
        <w:tabs>
          <w:tab w:val="left" w:pos="1050"/>
          <w:tab w:val="right" w:leader="dot" w:pos="8302"/>
        </w:tabs>
        <w:ind w:left="440"/>
        <w:rPr>
          <w:rFonts w:asciiTheme="minorHAnsi" w:eastAsiaTheme="minorEastAsia" w:hAnsiTheme="minorHAnsi" w:cstheme="minorBidi"/>
          <w:noProof/>
          <w:kern w:val="2"/>
          <w:sz w:val="21"/>
          <w:szCs w:val="22"/>
          <w:lang w:eastAsia="zh-CN"/>
        </w:rPr>
      </w:pPr>
      <w:hyperlink w:anchor="_Toc438656170" w:history="1">
        <w:r w:rsidRPr="001C5CE4">
          <w:rPr>
            <w:rStyle w:val="aa"/>
            <w:rFonts w:ascii="微软雅黑" w:eastAsia="微软雅黑" w:hAnsi="微软雅黑"/>
            <w:noProof/>
            <w:lang w:eastAsia="zh-CN"/>
          </w:rPr>
          <w:t>1.3</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工作对接方式</w:t>
        </w:r>
        <w:r>
          <w:rPr>
            <w:noProof/>
            <w:webHidden/>
          </w:rPr>
          <w:tab/>
        </w:r>
        <w:r>
          <w:rPr>
            <w:noProof/>
            <w:webHidden/>
          </w:rPr>
          <w:fldChar w:fldCharType="begin"/>
        </w:r>
        <w:r>
          <w:rPr>
            <w:noProof/>
            <w:webHidden/>
          </w:rPr>
          <w:instrText xml:space="preserve"> PAGEREF _Toc438656170 \h </w:instrText>
        </w:r>
        <w:r>
          <w:rPr>
            <w:noProof/>
            <w:webHidden/>
          </w:rPr>
        </w:r>
        <w:r>
          <w:rPr>
            <w:noProof/>
            <w:webHidden/>
          </w:rPr>
          <w:fldChar w:fldCharType="separate"/>
        </w:r>
        <w:r>
          <w:rPr>
            <w:noProof/>
            <w:webHidden/>
          </w:rPr>
          <w:t>2</w:t>
        </w:r>
        <w:r>
          <w:rPr>
            <w:noProof/>
            <w:webHidden/>
          </w:rPr>
          <w:fldChar w:fldCharType="end"/>
        </w:r>
      </w:hyperlink>
    </w:p>
    <w:p w:rsidR="001C66D4" w:rsidRDefault="001C66D4" w:rsidP="001C66D4">
      <w:pPr>
        <w:pStyle w:val="20"/>
        <w:tabs>
          <w:tab w:val="left" w:pos="1050"/>
          <w:tab w:val="right" w:leader="dot" w:pos="8302"/>
        </w:tabs>
        <w:ind w:left="440"/>
        <w:rPr>
          <w:rFonts w:asciiTheme="minorHAnsi" w:eastAsiaTheme="minorEastAsia" w:hAnsiTheme="minorHAnsi" w:cstheme="minorBidi"/>
          <w:noProof/>
          <w:kern w:val="2"/>
          <w:sz w:val="21"/>
          <w:szCs w:val="22"/>
          <w:lang w:eastAsia="zh-CN"/>
        </w:rPr>
      </w:pPr>
      <w:hyperlink w:anchor="_Toc438656171" w:history="1">
        <w:r w:rsidRPr="001C5CE4">
          <w:rPr>
            <w:rStyle w:val="aa"/>
            <w:rFonts w:ascii="微软雅黑" w:eastAsia="微软雅黑" w:hAnsi="微软雅黑"/>
            <w:noProof/>
            <w:lang w:eastAsia="zh-CN"/>
          </w:rPr>
          <w:t>1.4</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计划完成时间</w:t>
        </w:r>
        <w:r>
          <w:rPr>
            <w:noProof/>
            <w:webHidden/>
          </w:rPr>
          <w:tab/>
        </w:r>
        <w:r>
          <w:rPr>
            <w:noProof/>
            <w:webHidden/>
          </w:rPr>
          <w:fldChar w:fldCharType="begin"/>
        </w:r>
        <w:r>
          <w:rPr>
            <w:noProof/>
            <w:webHidden/>
          </w:rPr>
          <w:instrText xml:space="preserve"> PAGEREF _Toc438656171 \h </w:instrText>
        </w:r>
        <w:r>
          <w:rPr>
            <w:noProof/>
            <w:webHidden/>
          </w:rPr>
        </w:r>
        <w:r>
          <w:rPr>
            <w:noProof/>
            <w:webHidden/>
          </w:rPr>
          <w:fldChar w:fldCharType="separate"/>
        </w:r>
        <w:r>
          <w:rPr>
            <w:noProof/>
            <w:webHidden/>
          </w:rPr>
          <w:t>2</w:t>
        </w:r>
        <w:r>
          <w:rPr>
            <w:noProof/>
            <w:webHidden/>
          </w:rPr>
          <w:fldChar w:fldCharType="end"/>
        </w:r>
      </w:hyperlink>
    </w:p>
    <w:p w:rsidR="001C66D4" w:rsidRDefault="001C66D4">
      <w:pPr>
        <w:pStyle w:val="10"/>
        <w:tabs>
          <w:tab w:val="left" w:pos="420"/>
          <w:tab w:val="right" w:leader="dot" w:pos="8302"/>
        </w:tabs>
        <w:rPr>
          <w:rFonts w:asciiTheme="minorHAnsi" w:eastAsiaTheme="minorEastAsia" w:hAnsiTheme="minorHAnsi" w:cstheme="minorBidi"/>
          <w:noProof/>
          <w:kern w:val="2"/>
          <w:sz w:val="21"/>
          <w:szCs w:val="22"/>
          <w:lang w:eastAsia="zh-CN"/>
        </w:rPr>
      </w:pPr>
      <w:hyperlink w:anchor="_Toc438656172" w:history="1">
        <w:r w:rsidRPr="001C5CE4">
          <w:rPr>
            <w:rStyle w:val="aa"/>
            <w:rFonts w:ascii="微软雅黑" w:eastAsia="微软雅黑" w:hAnsi="微软雅黑"/>
            <w:b/>
            <w:noProof/>
            <w:lang w:eastAsia="zh-CN"/>
          </w:rPr>
          <w:t>2.</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项目实施进度安排</w:t>
        </w:r>
        <w:r>
          <w:rPr>
            <w:noProof/>
            <w:webHidden/>
          </w:rPr>
          <w:tab/>
        </w:r>
        <w:r>
          <w:rPr>
            <w:noProof/>
            <w:webHidden/>
          </w:rPr>
          <w:fldChar w:fldCharType="begin"/>
        </w:r>
        <w:r>
          <w:rPr>
            <w:noProof/>
            <w:webHidden/>
          </w:rPr>
          <w:instrText xml:space="preserve"> PAGEREF _Toc438656172 \h </w:instrText>
        </w:r>
        <w:r>
          <w:rPr>
            <w:noProof/>
            <w:webHidden/>
          </w:rPr>
        </w:r>
        <w:r>
          <w:rPr>
            <w:noProof/>
            <w:webHidden/>
          </w:rPr>
          <w:fldChar w:fldCharType="separate"/>
        </w:r>
        <w:r>
          <w:rPr>
            <w:noProof/>
            <w:webHidden/>
          </w:rPr>
          <w:t>3</w:t>
        </w:r>
        <w:r>
          <w:rPr>
            <w:noProof/>
            <w:webHidden/>
          </w:rPr>
          <w:fldChar w:fldCharType="end"/>
        </w:r>
      </w:hyperlink>
    </w:p>
    <w:p w:rsidR="001C66D4" w:rsidRDefault="001C66D4">
      <w:pPr>
        <w:pStyle w:val="10"/>
        <w:tabs>
          <w:tab w:val="left" w:pos="420"/>
          <w:tab w:val="right" w:leader="dot" w:pos="8302"/>
        </w:tabs>
        <w:rPr>
          <w:rFonts w:asciiTheme="minorHAnsi" w:eastAsiaTheme="minorEastAsia" w:hAnsiTheme="minorHAnsi" w:cstheme="minorBidi"/>
          <w:noProof/>
          <w:kern w:val="2"/>
          <w:sz w:val="21"/>
          <w:szCs w:val="22"/>
          <w:lang w:eastAsia="zh-CN"/>
        </w:rPr>
      </w:pPr>
      <w:hyperlink w:anchor="_Toc438656173" w:history="1">
        <w:r w:rsidRPr="001C5CE4">
          <w:rPr>
            <w:rStyle w:val="aa"/>
            <w:rFonts w:ascii="微软雅黑" w:eastAsia="微软雅黑" w:hAnsi="微软雅黑"/>
            <w:b/>
            <w:noProof/>
            <w:lang w:eastAsia="zh-CN"/>
          </w:rPr>
          <w:t>2.</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具体任务实施</w:t>
        </w:r>
        <w:r>
          <w:rPr>
            <w:noProof/>
            <w:webHidden/>
          </w:rPr>
          <w:tab/>
        </w:r>
        <w:r>
          <w:rPr>
            <w:noProof/>
            <w:webHidden/>
          </w:rPr>
          <w:fldChar w:fldCharType="begin"/>
        </w:r>
        <w:r>
          <w:rPr>
            <w:noProof/>
            <w:webHidden/>
          </w:rPr>
          <w:instrText xml:space="preserve"> PAGEREF _Toc438656173 \h </w:instrText>
        </w:r>
        <w:r>
          <w:rPr>
            <w:noProof/>
            <w:webHidden/>
          </w:rPr>
        </w:r>
        <w:r>
          <w:rPr>
            <w:noProof/>
            <w:webHidden/>
          </w:rPr>
          <w:fldChar w:fldCharType="separate"/>
        </w:r>
        <w:r>
          <w:rPr>
            <w:noProof/>
            <w:webHidden/>
          </w:rPr>
          <w:t>3</w:t>
        </w:r>
        <w:r>
          <w:rPr>
            <w:noProof/>
            <w:webHidden/>
          </w:rPr>
          <w:fldChar w:fldCharType="end"/>
        </w:r>
      </w:hyperlink>
    </w:p>
    <w:p w:rsidR="001C66D4" w:rsidRDefault="001C66D4">
      <w:pPr>
        <w:pStyle w:val="10"/>
        <w:tabs>
          <w:tab w:val="left" w:pos="420"/>
          <w:tab w:val="right" w:leader="dot" w:pos="8302"/>
        </w:tabs>
        <w:rPr>
          <w:rFonts w:asciiTheme="minorHAnsi" w:eastAsiaTheme="minorEastAsia" w:hAnsiTheme="minorHAnsi" w:cstheme="minorBidi"/>
          <w:noProof/>
          <w:kern w:val="2"/>
          <w:sz w:val="21"/>
          <w:szCs w:val="22"/>
          <w:lang w:eastAsia="zh-CN"/>
        </w:rPr>
      </w:pPr>
      <w:hyperlink w:anchor="_Toc438656174" w:history="1">
        <w:r w:rsidRPr="001C5CE4">
          <w:rPr>
            <w:rStyle w:val="aa"/>
            <w:rFonts w:ascii="微软雅黑" w:eastAsia="微软雅黑" w:hAnsi="微软雅黑"/>
            <w:b/>
            <w:noProof/>
            <w:lang w:eastAsia="zh-CN"/>
          </w:rPr>
          <w:t>3.</w:t>
        </w:r>
        <w:r>
          <w:rPr>
            <w:rFonts w:asciiTheme="minorHAnsi" w:eastAsiaTheme="minorEastAsia" w:hAnsiTheme="minorHAnsi" w:cstheme="minorBidi"/>
            <w:noProof/>
            <w:kern w:val="2"/>
            <w:sz w:val="21"/>
            <w:szCs w:val="22"/>
            <w:lang w:eastAsia="zh-CN"/>
          </w:rPr>
          <w:tab/>
        </w:r>
        <w:r w:rsidRPr="001C5CE4">
          <w:rPr>
            <w:rStyle w:val="aa"/>
            <w:rFonts w:ascii="微软雅黑" w:eastAsia="微软雅黑" w:hAnsi="微软雅黑" w:hint="eastAsia"/>
            <w:b/>
            <w:noProof/>
            <w:lang w:eastAsia="zh-CN"/>
          </w:rPr>
          <w:t>项目成员表</w:t>
        </w:r>
        <w:r>
          <w:rPr>
            <w:noProof/>
            <w:webHidden/>
          </w:rPr>
          <w:tab/>
        </w:r>
        <w:r>
          <w:rPr>
            <w:noProof/>
            <w:webHidden/>
          </w:rPr>
          <w:fldChar w:fldCharType="begin"/>
        </w:r>
        <w:r>
          <w:rPr>
            <w:noProof/>
            <w:webHidden/>
          </w:rPr>
          <w:instrText xml:space="preserve"> PAGEREF _Toc438656174 \h </w:instrText>
        </w:r>
        <w:r>
          <w:rPr>
            <w:noProof/>
            <w:webHidden/>
          </w:rPr>
        </w:r>
        <w:r>
          <w:rPr>
            <w:noProof/>
            <w:webHidden/>
          </w:rPr>
          <w:fldChar w:fldCharType="separate"/>
        </w:r>
        <w:r>
          <w:rPr>
            <w:noProof/>
            <w:webHidden/>
          </w:rPr>
          <w:t>4</w:t>
        </w:r>
        <w:r>
          <w:rPr>
            <w:noProof/>
            <w:webHidden/>
          </w:rPr>
          <w:fldChar w:fldCharType="end"/>
        </w:r>
      </w:hyperlink>
    </w:p>
    <w:p w:rsidR="001C66D4" w:rsidRPr="001C66D4" w:rsidRDefault="001C66D4" w:rsidP="001C66D4">
      <w:pPr>
        <w:shd w:val="clear" w:color="auto" w:fill="FFFFFF"/>
        <w:spacing w:afterLines="400"/>
        <w:jc w:val="center"/>
        <w:rPr>
          <w:rFonts w:ascii="微软雅黑" w:eastAsia="微软雅黑" w:hAnsi="微软雅黑"/>
          <w:b/>
          <w:color w:val="000000"/>
          <w:sz w:val="32"/>
          <w:szCs w:val="32"/>
          <w:lang w:eastAsia="zh-CN"/>
        </w:rPr>
      </w:pPr>
      <w:r>
        <w:rPr>
          <w:rFonts w:ascii="微软雅黑" w:eastAsia="微软雅黑" w:hAnsi="微软雅黑"/>
          <w:b/>
          <w:color w:val="000000"/>
          <w:sz w:val="32"/>
          <w:szCs w:val="32"/>
          <w:lang w:eastAsia="zh-CN"/>
        </w:rPr>
        <w:fldChar w:fldCharType="end"/>
      </w:r>
    </w:p>
    <w:p w:rsidR="004E7654" w:rsidRPr="003F1D12" w:rsidRDefault="00E05BC4" w:rsidP="007F5403">
      <w:pPr>
        <w:pStyle w:val="a9"/>
        <w:pageBreakBefore/>
        <w:numPr>
          <w:ilvl w:val="0"/>
          <w:numId w:val="14"/>
        </w:numPr>
        <w:shd w:val="clear" w:color="auto" w:fill="FFFFFF"/>
        <w:spacing w:line="360" w:lineRule="auto"/>
        <w:ind w:left="722" w:hangingChars="258" w:hanging="722"/>
        <w:contextualSpacing/>
        <w:outlineLvl w:val="0"/>
        <w:rPr>
          <w:rFonts w:ascii="微软雅黑" w:eastAsia="微软雅黑" w:hAnsi="微软雅黑"/>
          <w:b/>
          <w:color w:val="000000"/>
          <w:sz w:val="28"/>
          <w:szCs w:val="28"/>
          <w:lang w:eastAsia="zh-CN"/>
        </w:rPr>
      </w:pPr>
      <w:bookmarkStart w:id="0" w:name="_Toc438484144"/>
      <w:bookmarkStart w:id="1" w:name="_Toc438656167"/>
      <w:r>
        <w:rPr>
          <w:rFonts w:ascii="微软雅黑" w:eastAsia="微软雅黑" w:hAnsi="微软雅黑" w:hint="eastAsia"/>
          <w:b/>
          <w:color w:val="000000"/>
          <w:sz w:val="28"/>
          <w:szCs w:val="28"/>
          <w:lang w:eastAsia="zh-CN"/>
        </w:rPr>
        <w:lastRenderedPageBreak/>
        <w:t>项目</w:t>
      </w:r>
      <w:r>
        <w:rPr>
          <w:rFonts w:ascii="微软雅黑" w:eastAsia="微软雅黑" w:hAnsi="微软雅黑"/>
          <w:b/>
          <w:color w:val="000000"/>
          <w:sz w:val="28"/>
          <w:szCs w:val="28"/>
          <w:lang w:eastAsia="zh-CN"/>
        </w:rPr>
        <w:t>目标与</w:t>
      </w:r>
      <w:r w:rsidR="003F1D12">
        <w:rPr>
          <w:rFonts w:ascii="微软雅黑" w:eastAsia="微软雅黑" w:hAnsi="微软雅黑" w:hint="eastAsia"/>
          <w:b/>
          <w:color w:val="000000"/>
          <w:sz w:val="28"/>
          <w:szCs w:val="28"/>
          <w:lang w:eastAsia="zh-CN"/>
        </w:rPr>
        <w:t>计划</w:t>
      </w:r>
      <w:bookmarkEnd w:id="0"/>
      <w:bookmarkEnd w:id="1"/>
    </w:p>
    <w:p w:rsidR="0016187A" w:rsidRDefault="00E05BC4" w:rsidP="0011787A">
      <w:pPr>
        <w:pStyle w:val="a9"/>
        <w:numPr>
          <w:ilvl w:val="1"/>
          <w:numId w:val="15"/>
        </w:numPr>
        <w:shd w:val="clear" w:color="auto" w:fill="FFFFFF"/>
        <w:spacing w:line="360" w:lineRule="auto"/>
        <w:ind w:left="706" w:hangingChars="294" w:hanging="706"/>
        <w:contextualSpacing/>
        <w:outlineLvl w:val="1"/>
        <w:rPr>
          <w:rFonts w:ascii="微软雅黑" w:eastAsia="微软雅黑" w:hAnsi="微软雅黑"/>
          <w:b/>
          <w:color w:val="000000"/>
          <w:sz w:val="24"/>
          <w:lang w:eastAsia="zh-CN"/>
        </w:rPr>
      </w:pPr>
      <w:bookmarkStart w:id="2" w:name="_Toc438484145"/>
      <w:bookmarkStart w:id="3" w:name="_Toc438656168"/>
      <w:r>
        <w:rPr>
          <w:rFonts w:ascii="微软雅黑" w:eastAsia="微软雅黑" w:hAnsi="微软雅黑" w:hint="eastAsia"/>
          <w:b/>
          <w:color w:val="000000"/>
          <w:sz w:val="24"/>
          <w:lang w:eastAsia="zh-CN"/>
        </w:rPr>
        <w:t>项目</w:t>
      </w:r>
      <w:r>
        <w:rPr>
          <w:rFonts w:ascii="微软雅黑" w:eastAsia="微软雅黑" w:hAnsi="微软雅黑"/>
          <w:b/>
          <w:color w:val="000000"/>
          <w:sz w:val="24"/>
          <w:lang w:eastAsia="zh-CN"/>
        </w:rPr>
        <w:t>总体要求</w:t>
      </w:r>
      <w:bookmarkEnd w:id="2"/>
      <w:bookmarkEnd w:id="3"/>
    </w:p>
    <w:p w:rsidR="00644482" w:rsidRDefault="004E7654" w:rsidP="001C66D4">
      <w:pPr>
        <w:spacing w:afterLines="200" w:line="360" w:lineRule="auto"/>
        <w:ind w:leftChars="300" w:left="660" w:firstLineChars="200" w:firstLine="440"/>
        <w:rPr>
          <w:szCs w:val="22"/>
          <w:lang w:eastAsia="zh-CN"/>
        </w:rPr>
      </w:pPr>
      <w:r w:rsidRPr="003F1D12">
        <w:rPr>
          <w:rFonts w:hint="eastAsia"/>
          <w:szCs w:val="22"/>
          <w:lang w:eastAsia="zh-CN"/>
        </w:rPr>
        <w:t>基于现有千里</w:t>
      </w:r>
      <w:r w:rsidR="009A7A74" w:rsidRPr="003F1D12">
        <w:rPr>
          <w:rFonts w:hint="eastAsia"/>
          <w:szCs w:val="22"/>
          <w:lang w:eastAsia="zh-CN"/>
        </w:rPr>
        <w:t>眼</w:t>
      </w:r>
      <w:r w:rsidR="002535D8" w:rsidRPr="003F1D12">
        <w:rPr>
          <w:rFonts w:hint="eastAsia"/>
          <w:szCs w:val="22"/>
          <w:lang w:eastAsia="zh-CN"/>
        </w:rPr>
        <w:t>平台</w:t>
      </w:r>
      <w:r w:rsidR="002535D8" w:rsidRPr="003F1D12">
        <w:rPr>
          <w:szCs w:val="22"/>
          <w:lang w:eastAsia="zh-CN"/>
        </w:rPr>
        <w:t>业务系统</w:t>
      </w:r>
      <w:r w:rsidR="002535D8" w:rsidRPr="003F1D12">
        <w:rPr>
          <w:rFonts w:hint="eastAsia"/>
          <w:szCs w:val="22"/>
          <w:lang w:eastAsia="zh-CN"/>
        </w:rPr>
        <w:t>，</w:t>
      </w:r>
      <w:r w:rsidRPr="003F1D12">
        <w:rPr>
          <w:rFonts w:hint="eastAsia"/>
          <w:szCs w:val="22"/>
          <w:lang w:eastAsia="zh-CN"/>
        </w:rPr>
        <w:t>开发</w:t>
      </w:r>
      <w:r w:rsidR="002535D8" w:rsidRPr="003F1D12">
        <w:rPr>
          <w:rFonts w:hint="eastAsia"/>
          <w:szCs w:val="22"/>
          <w:lang w:eastAsia="zh-CN"/>
        </w:rPr>
        <w:t>和部署手机</w:t>
      </w:r>
      <w:r w:rsidR="002535D8" w:rsidRPr="003F1D12">
        <w:rPr>
          <w:szCs w:val="22"/>
          <w:lang w:eastAsia="zh-CN"/>
        </w:rPr>
        <w:t>视频采集系统</w:t>
      </w:r>
      <w:r w:rsidR="002535D8" w:rsidRPr="003F1D12">
        <w:rPr>
          <w:rFonts w:hint="eastAsia"/>
          <w:szCs w:val="22"/>
          <w:lang w:eastAsia="zh-CN"/>
        </w:rPr>
        <w:t>和</w:t>
      </w:r>
      <w:r w:rsidR="002535D8" w:rsidRPr="003F1D12">
        <w:rPr>
          <w:szCs w:val="22"/>
          <w:lang w:eastAsia="zh-CN"/>
        </w:rPr>
        <w:t>视频发布系统</w:t>
      </w:r>
      <w:r w:rsidRPr="003F1D12">
        <w:rPr>
          <w:rFonts w:hint="eastAsia"/>
          <w:szCs w:val="22"/>
          <w:lang w:eastAsia="zh-CN"/>
        </w:rPr>
        <w:t>，</w:t>
      </w:r>
      <w:r w:rsidR="002535D8" w:rsidRPr="003F1D12">
        <w:rPr>
          <w:rFonts w:hint="eastAsia"/>
          <w:szCs w:val="22"/>
          <w:lang w:eastAsia="zh-CN"/>
        </w:rPr>
        <w:t>要求</w:t>
      </w:r>
      <w:r w:rsidR="002535D8" w:rsidRPr="003F1D12">
        <w:rPr>
          <w:szCs w:val="22"/>
          <w:lang w:eastAsia="zh-CN"/>
        </w:rPr>
        <w:t>满足千里眼视频</w:t>
      </w:r>
      <w:r w:rsidR="002535D8" w:rsidRPr="003F1D12">
        <w:rPr>
          <w:rFonts w:hint="eastAsia"/>
          <w:szCs w:val="22"/>
          <w:lang w:eastAsia="zh-CN"/>
        </w:rPr>
        <w:t>发布</w:t>
      </w:r>
      <w:r w:rsidR="002535D8" w:rsidRPr="003F1D12">
        <w:rPr>
          <w:szCs w:val="22"/>
          <w:lang w:eastAsia="zh-CN"/>
        </w:rPr>
        <w:t>与互动系统</w:t>
      </w:r>
      <w:r w:rsidR="002535D8" w:rsidRPr="003F1D12">
        <w:rPr>
          <w:rFonts w:hint="eastAsia"/>
          <w:szCs w:val="22"/>
          <w:lang w:eastAsia="zh-CN"/>
        </w:rPr>
        <w:t>所需</w:t>
      </w:r>
      <w:r w:rsidR="002535D8" w:rsidRPr="003F1D12">
        <w:rPr>
          <w:szCs w:val="22"/>
          <w:lang w:eastAsia="zh-CN"/>
        </w:rPr>
        <w:t>的基本</w:t>
      </w:r>
      <w:r w:rsidR="002535D8" w:rsidRPr="003F1D12">
        <w:rPr>
          <w:rFonts w:hint="eastAsia"/>
          <w:szCs w:val="22"/>
          <w:lang w:eastAsia="zh-CN"/>
        </w:rPr>
        <w:t>功能</w:t>
      </w:r>
      <w:r w:rsidR="002535D8" w:rsidRPr="003F1D12">
        <w:rPr>
          <w:szCs w:val="22"/>
          <w:lang w:eastAsia="zh-CN"/>
        </w:rPr>
        <w:t>和接口。</w:t>
      </w:r>
      <w:r w:rsidR="002535D8" w:rsidRPr="003F1D12">
        <w:rPr>
          <w:rFonts w:hint="eastAsia"/>
          <w:szCs w:val="22"/>
          <w:lang w:eastAsia="zh-CN"/>
        </w:rPr>
        <w:t>完成相关</w:t>
      </w:r>
      <w:r w:rsidRPr="003F1D12">
        <w:rPr>
          <w:rFonts w:hint="eastAsia"/>
          <w:szCs w:val="22"/>
          <w:lang w:eastAsia="zh-CN"/>
        </w:rPr>
        <w:t>服务器和</w:t>
      </w:r>
      <w:r w:rsidRPr="003F1D12">
        <w:rPr>
          <w:rFonts w:hint="eastAsia"/>
          <w:szCs w:val="22"/>
          <w:lang w:eastAsia="zh-CN"/>
        </w:rPr>
        <w:t>SDK</w:t>
      </w:r>
      <w:r w:rsidRPr="003F1D12">
        <w:rPr>
          <w:rFonts w:hint="eastAsia"/>
          <w:szCs w:val="22"/>
          <w:lang w:eastAsia="zh-CN"/>
        </w:rPr>
        <w:t>系统集成、服务器软件接口开发、</w:t>
      </w:r>
      <w:r w:rsidRPr="003F1D12">
        <w:rPr>
          <w:rFonts w:hint="eastAsia"/>
          <w:szCs w:val="22"/>
          <w:lang w:eastAsia="zh-CN"/>
        </w:rPr>
        <w:t>HTML5</w:t>
      </w:r>
      <w:r w:rsidRPr="003F1D12">
        <w:rPr>
          <w:rFonts w:hint="eastAsia"/>
          <w:szCs w:val="22"/>
          <w:lang w:eastAsia="zh-CN"/>
        </w:rPr>
        <w:t>客户端应用程序开发、测试等工作。</w:t>
      </w:r>
    </w:p>
    <w:p w:rsidR="00644482" w:rsidRDefault="00644482" w:rsidP="0011787A">
      <w:pPr>
        <w:pStyle w:val="a9"/>
        <w:numPr>
          <w:ilvl w:val="1"/>
          <w:numId w:val="15"/>
        </w:numPr>
        <w:shd w:val="clear" w:color="auto" w:fill="FFFFFF"/>
        <w:spacing w:line="360" w:lineRule="auto"/>
        <w:ind w:left="706" w:hangingChars="294" w:hanging="706"/>
        <w:contextualSpacing/>
        <w:outlineLvl w:val="1"/>
        <w:rPr>
          <w:rFonts w:ascii="微软雅黑" w:eastAsia="微软雅黑" w:hAnsi="微软雅黑"/>
          <w:b/>
          <w:color w:val="000000"/>
          <w:sz w:val="24"/>
          <w:lang w:eastAsia="zh-CN"/>
        </w:rPr>
      </w:pPr>
      <w:bookmarkStart w:id="4" w:name="_Toc438484146"/>
      <w:bookmarkStart w:id="5" w:name="_Toc438656169"/>
      <w:r>
        <w:rPr>
          <w:rFonts w:ascii="微软雅黑" w:eastAsia="微软雅黑" w:hAnsi="微软雅黑" w:hint="eastAsia"/>
          <w:b/>
          <w:color w:val="000000"/>
          <w:sz w:val="24"/>
          <w:lang w:eastAsia="zh-CN"/>
        </w:rPr>
        <w:t>项目实施</w:t>
      </w:r>
      <w:bookmarkEnd w:id="4"/>
      <w:bookmarkEnd w:id="5"/>
    </w:p>
    <w:p w:rsidR="00644482" w:rsidRDefault="00644482" w:rsidP="00AF03EA">
      <w:pPr>
        <w:spacing w:line="360" w:lineRule="auto"/>
        <w:ind w:leftChars="300" w:left="660"/>
        <w:rPr>
          <w:lang w:eastAsia="zh-CN"/>
        </w:rPr>
      </w:pPr>
      <w:r w:rsidRPr="00514CE3">
        <w:rPr>
          <w:rFonts w:hint="eastAsia"/>
          <w:lang w:eastAsia="zh-CN"/>
        </w:rPr>
        <w:t>项目</w:t>
      </w:r>
      <w:r>
        <w:rPr>
          <w:rFonts w:hint="eastAsia"/>
          <w:lang w:eastAsia="zh-CN"/>
        </w:rPr>
        <w:t>实施将按照定制、集成两个阶段进行。</w:t>
      </w:r>
    </w:p>
    <w:p w:rsidR="00644482" w:rsidRPr="00C059B6" w:rsidRDefault="00644482" w:rsidP="00AF03EA">
      <w:pPr>
        <w:spacing w:line="360" w:lineRule="auto"/>
        <w:ind w:leftChars="300" w:left="660" w:firstLineChars="200" w:firstLine="440"/>
        <w:rPr>
          <w:lang w:eastAsia="zh-CN"/>
        </w:rPr>
      </w:pPr>
      <w:r>
        <w:rPr>
          <w:rFonts w:hint="eastAsia"/>
          <w:lang w:eastAsia="zh-CN"/>
        </w:rPr>
        <w:t>1</w:t>
      </w:r>
      <w:r w:rsidR="00B77D78">
        <w:rPr>
          <w:rFonts w:hint="eastAsia"/>
          <w:lang w:eastAsia="zh-CN"/>
        </w:rPr>
        <w:t>．定制</w:t>
      </w:r>
      <w:r>
        <w:rPr>
          <w:rFonts w:hint="eastAsia"/>
          <w:lang w:eastAsia="zh-CN"/>
        </w:rPr>
        <w:t>阶段：计划用时２个月；本阶段主要完成</w:t>
      </w:r>
      <w:r>
        <w:rPr>
          <w:rFonts w:hint="eastAsia"/>
          <w:lang w:eastAsia="zh-CN"/>
        </w:rPr>
        <w:t>APP</w:t>
      </w:r>
      <w:r>
        <w:rPr>
          <w:rFonts w:hint="eastAsia"/>
          <w:lang w:eastAsia="zh-CN"/>
        </w:rPr>
        <w:t>视频采集系统客户端开发（</w:t>
      </w:r>
      <w:r>
        <w:rPr>
          <w:rFonts w:hint="eastAsia"/>
          <w:lang w:eastAsia="zh-CN"/>
        </w:rPr>
        <w:t>APP</w:t>
      </w:r>
      <w:r>
        <w:rPr>
          <w:rFonts w:hint="eastAsia"/>
          <w:lang w:eastAsia="zh-CN"/>
        </w:rPr>
        <w:t>开发）和</w:t>
      </w:r>
      <w:r>
        <w:rPr>
          <w:rFonts w:hint="eastAsia"/>
          <w:lang w:eastAsia="zh-CN"/>
        </w:rPr>
        <w:t>HTML5</w:t>
      </w:r>
      <w:r>
        <w:rPr>
          <w:rFonts w:hint="eastAsia"/>
          <w:lang w:eastAsia="zh-CN"/>
        </w:rPr>
        <w:t>音视频服务器定制开发（服务器定制）开发任务。</w:t>
      </w:r>
    </w:p>
    <w:p w:rsidR="00644482" w:rsidRPr="00644482" w:rsidRDefault="00644482" w:rsidP="001C66D4">
      <w:pPr>
        <w:spacing w:afterLines="200" w:line="360" w:lineRule="auto"/>
        <w:ind w:leftChars="300" w:left="660" w:firstLineChars="200" w:firstLine="440"/>
        <w:rPr>
          <w:lang w:eastAsia="zh-CN"/>
        </w:rPr>
      </w:pPr>
      <w:r>
        <w:rPr>
          <w:lang w:eastAsia="zh-CN"/>
        </w:rPr>
        <w:t>2</w:t>
      </w:r>
      <w:r>
        <w:rPr>
          <w:rFonts w:hint="eastAsia"/>
          <w:lang w:eastAsia="zh-CN"/>
        </w:rPr>
        <w:t>．集成阶段：计划用时１个月；本阶段主要完成客户端和服务器的集成调试开发，私有云系统组网、并与标包一的应用层合作方联合调试，直到系统交付试运行。</w:t>
      </w:r>
    </w:p>
    <w:p w:rsidR="003F1D12" w:rsidRPr="003F1D12" w:rsidRDefault="00E05BC4" w:rsidP="0011787A">
      <w:pPr>
        <w:pStyle w:val="a9"/>
        <w:numPr>
          <w:ilvl w:val="1"/>
          <w:numId w:val="15"/>
        </w:numPr>
        <w:shd w:val="clear" w:color="auto" w:fill="FFFFFF"/>
        <w:spacing w:line="360" w:lineRule="auto"/>
        <w:ind w:left="706" w:hangingChars="294" w:hanging="706"/>
        <w:contextualSpacing/>
        <w:outlineLvl w:val="1"/>
        <w:rPr>
          <w:rFonts w:ascii="微软雅黑" w:eastAsia="微软雅黑" w:hAnsi="微软雅黑"/>
          <w:b/>
          <w:color w:val="000000"/>
          <w:sz w:val="24"/>
          <w:lang w:eastAsia="zh-CN"/>
        </w:rPr>
      </w:pPr>
      <w:bookmarkStart w:id="6" w:name="_Toc438484147"/>
      <w:bookmarkStart w:id="7" w:name="_Toc438656170"/>
      <w:r>
        <w:rPr>
          <w:rFonts w:ascii="微软雅黑" w:eastAsia="微软雅黑" w:hAnsi="微软雅黑" w:hint="eastAsia"/>
          <w:b/>
          <w:color w:val="000000"/>
          <w:sz w:val="24"/>
          <w:lang w:eastAsia="zh-CN"/>
        </w:rPr>
        <w:t>工作</w:t>
      </w:r>
      <w:r>
        <w:rPr>
          <w:rFonts w:ascii="微软雅黑" w:eastAsia="微软雅黑" w:hAnsi="微软雅黑"/>
          <w:b/>
          <w:color w:val="000000"/>
          <w:sz w:val="24"/>
          <w:lang w:eastAsia="zh-CN"/>
        </w:rPr>
        <w:t>对接方式</w:t>
      </w:r>
      <w:bookmarkEnd w:id="6"/>
      <w:bookmarkEnd w:id="7"/>
    </w:p>
    <w:p w:rsidR="003F1D12" w:rsidRPr="008B7829" w:rsidRDefault="008B7829" w:rsidP="001C66D4">
      <w:pPr>
        <w:spacing w:afterLines="200" w:line="360" w:lineRule="auto"/>
        <w:ind w:leftChars="300" w:left="660" w:firstLineChars="200" w:firstLine="440"/>
        <w:rPr>
          <w:lang w:eastAsia="zh-CN"/>
        </w:rPr>
      </w:pPr>
      <w:r>
        <w:rPr>
          <w:rFonts w:hint="eastAsia"/>
          <w:lang w:eastAsia="zh-CN"/>
        </w:rPr>
        <w:t>双方</w:t>
      </w:r>
      <w:r>
        <w:rPr>
          <w:lang w:eastAsia="zh-CN"/>
        </w:rPr>
        <w:t>成</w:t>
      </w:r>
      <w:r>
        <w:rPr>
          <w:rFonts w:hint="eastAsia"/>
          <w:lang w:eastAsia="zh-CN"/>
        </w:rPr>
        <w:t>立千里眼</w:t>
      </w:r>
      <w:r>
        <w:rPr>
          <w:lang w:eastAsia="zh-CN"/>
        </w:rPr>
        <w:t>视频发布互动</w:t>
      </w:r>
      <w:r>
        <w:rPr>
          <w:rFonts w:hint="eastAsia"/>
          <w:lang w:eastAsia="zh-CN"/>
        </w:rPr>
        <w:t>项目</w:t>
      </w:r>
      <w:r>
        <w:rPr>
          <w:lang w:eastAsia="zh-CN"/>
        </w:rPr>
        <w:t>联合工作组，</w:t>
      </w:r>
      <w:r>
        <w:rPr>
          <w:rFonts w:hint="eastAsia"/>
          <w:lang w:eastAsia="zh-CN"/>
        </w:rPr>
        <w:t>各出</w:t>
      </w:r>
      <w:r>
        <w:rPr>
          <w:lang w:eastAsia="zh-CN"/>
        </w:rPr>
        <w:t>一名项目经理对接。</w:t>
      </w:r>
    </w:p>
    <w:p w:rsidR="00E05BC4" w:rsidRDefault="00E05BC4" w:rsidP="0011787A">
      <w:pPr>
        <w:pStyle w:val="a9"/>
        <w:numPr>
          <w:ilvl w:val="1"/>
          <w:numId w:val="15"/>
        </w:numPr>
        <w:shd w:val="clear" w:color="auto" w:fill="FFFFFF"/>
        <w:spacing w:line="360" w:lineRule="auto"/>
        <w:ind w:left="706" w:hangingChars="294" w:hanging="706"/>
        <w:contextualSpacing/>
        <w:outlineLvl w:val="1"/>
        <w:rPr>
          <w:rFonts w:ascii="微软雅黑" w:eastAsia="微软雅黑" w:hAnsi="微软雅黑"/>
          <w:b/>
          <w:color w:val="000000"/>
          <w:sz w:val="24"/>
          <w:lang w:eastAsia="zh-CN"/>
        </w:rPr>
      </w:pPr>
      <w:bookmarkStart w:id="8" w:name="_Toc438484148"/>
      <w:bookmarkStart w:id="9" w:name="_Toc438656171"/>
      <w:r>
        <w:rPr>
          <w:rFonts w:ascii="微软雅黑" w:eastAsia="微软雅黑" w:hAnsi="微软雅黑" w:hint="eastAsia"/>
          <w:b/>
          <w:color w:val="000000"/>
          <w:sz w:val="24"/>
          <w:lang w:eastAsia="zh-CN"/>
        </w:rPr>
        <w:t>计划</w:t>
      </w:r>
      <w:r>
        <w:rPr>
          <w:rFonts w:ascii="微软雅黑" w:eastAsia="微软雅黑" w:hAnsi="微软雅黑"/>
          <w:b/>
          <w:color w:val="000000"/>
          <w:sz w:val="24"/>
          <w:lang w:eastAsia="zh-CN"/>
        </w:rPr>
        <w:t>完成时间</w:t>
      </w:r>
      <w:bookmarkEnd w:id="8"/>
      <w:bookmarkEnd w:id="9"/>
    </w:p>
    <w:p w:rsidR="003F1D12" w:rsidRDefault="008B7829" w:rsidP="001C66D4">
      <w:pPr>
        <w:spacing w:afterLines="200" w:line="360" w:lineRule="auto"/>
        <w:ind w:leftChars="300" w:left="660" w:firstLineChars="200" w:firstLine="440"/>
        <w:rPr>
          <w:lang w:eastAsia="zh-CN"/>
        </w:rPr>
      </w:pPr>
      <w:r>
        <w:rPr>
          <w:rFonts w:hint="eastAsia"/>
          <w:lang w:eastAsia="zh-CN"/>
        </w:rPr>
        <w:t>项目</w:t>
      </w:r>
      <w:r>
        <w:rPr>
          <w:lang w:eastAsia="zh-CN"/>
        </w:rPr>
        <w:t>计划用时</w:t>
      </w:r>
      <w:r>
        <w:rPr>
          <w:rFonts w:hint="eastAsia"/>
          <w:lang w:eastAsia="zh-CN"/>
        </w:rPr>
        <w:t>三个月，</w:t>
      </w:r>
      <w:r>
        <w:rPr>
          <w:lang w:eastAsia="zh-CN"/>
        </w:rPr>
        <w:t>2015/12/17</w:t>
      </w:r>
      <w:r w:rsidR="003F1D12">
        <w:rPr>
          <w:rFonts w:hint="eastAsia"/>
          <w:lang w:eastAsia="zh-CN"/>
        </w:rPr>
        <w:t>-</w:t>
      </w:r>
      <w:r>
        <w:rPr>
          <w:lang w:eastAsia="zh-CN"/>
        </w:rPr>
        <w:t>2016/3/17</w:t>
      </w:r>
      <w:r>
        <w:rPr>
          <w:rFonts w:hint="eastAsia"/>
          <w:lang w:eastAsia="zh-CN"/>
        </w:rPr>
        <w:t>。</w:t>
      </w:r>
    </w:p>
    <w:p w:rsidR="003F1D12" w:rsidRPr="003F1D12" w:rsidRDefault="00F13AB9" w:rsidP="001C66D4">
      <w:pPr>
        <w:pStyle w:val="a9"/>
        <w:pageBreakBefore/>
        <w:numPr>
          <w:ilvl w:val="0"/>
          <w:numId w:val="14"/>
        </w:numPr>
        <w:shd w:val="clear" w:color="auto" w:fill="FFFFFF"/>
        <w:spacing w:afterLines="100" w:line="360" w:lineRule="auto"/>
        <w:ind w:left="722" w:hangingChars="258" w:hanging="722"/>
        <w:contextualSpacing/>
        <w:outlineLvl w:val="0"/>
        <w:rPr>
          <w:rFonts w:ascii="微软雅黑" w:eastAsia="微软雅黑" w:hAnsi="微软雅黑"/>
          <w:b/>
          <w:color w:val="000000"/>
          <w:sz w:val="28"/>
          <w:szCs w:val="28"/>
          <w:lang w:eastAsia="zh-CN"/>
        </w:rPr>
      </w:pPr>
      <w:bookmarkStart w:id="10" w:name="_Toc438484149"/>
      <w:bookmarkStart w:id="11" w:name="_Toc438656172"/>
      <w:r>
        <w:rPr>
          <w:rFonts w:ascii="微软雅黑" w:eastAsia="微软雅黑" w:hAnsi="微软雅黑" w:hint="eastAsia"/>
          <w:b/>
          <w:color w:val="000000"/>
          <w:sz w:val="28"/>
          <w:szCs w:val="28"/>
          <w:lang w:eastAsia="zh-CN"/>
        </w:rPr>
        <w:lastRenderedPageBreak/>
        <w:t>项目</w:t>
      </w:r>
      <w:r w:rsidR="00C059B6">
        <w:rPr>
          <w:rFonts w:ascii="微软雅黑" w:eastAsia="微软雅黑" w:hAnsi="微软雅黑" w:hint="eastAsia"/>
          <w:b/>
          <w:color w:val="000000"/>
          <w:sz w:val="28"/>
          <w:szCs w:val="28"/>
          <w:lang w:eastAsia="zh-CN"/>
        </w:rPr>
        <w:t>实施</w:t>
      </w:r>
      <w:r>
        <w:rPr>
          <w:rFonts w:ascii="微软雅黑" w:eastAsia="微软雅黑" w:hAnsi="微软雅黑"/>
          <w:b/>
          <w:color w:val="000000"/>
          <w:sz w:val="28"/>
          <w:szCs w:val="28"/>
          <w:lang w:eastAsia="zh-CN"/>
        </w:rPr>
        <w:t>进度安排</w:t>
      </w:r>
      <w:bookmarkEnd w:id="10"/>
      <w:bookmarkEnd w:id="11"/>
    </w:p>
    <w:p w:rsidR="00886324" w:rsidRPr="00886324" w:rsidRDefault="00886324" w:rsidP="00886324">
      <w:pPr>
        <w:shd w:val="clear" w:color="auto" w:fill="FFFFFF"/>
        <w:spacing w:line="360" w:lineRule="auto"/>
        <w:contextualSpacing/>
        <w:outlineLvl w:val="1"/>
        <w:rPr>
          <w:rFonts w:ascii="微软雅黑" w:eastAsia="微软雅黑" w:hAnsi="微软雅黑"/>
          <w:b/>
          <w:color w:val="000000"/>
          <w:sz w:val="24"/>
          <w:lang w:eastAsia="zh-CN"/>
        </w:rPr>
      </w:pPr>
      <w:r w:rsidRPr="00886324">
        <w:rPr>
          <w:rFonts w:ascii="微软雅黑" w:eastAsia="微软雅黑" w:hAnsi="微软雅黑" w:hint="eastAsia"/>
          <w:b/>
          <w:color w:val="000000"/>
          <w:sz w:val="24"/>
          <w:lang w:eastAsia="zh-CN"/>
        </w:rPr>
        <w:t>2.1</w:t>
      </w:r>
      <w:r w:rsidR="00B876D9">
        <w:rPr>
          <w:rFonts w:ascii="微软雅黑" w:eastAsia="微软雅黑" w:hAnsi="微软雅黑" w:hint="eastAsia"/>
          <w:b/>
          <w:color w:val="000000"/>
          <w:sz w:val="24"/>
          <w:lang w:eastAsia="zh-CN"/>
        </w:rPr>
        <w:t xml:space="preserve"> 项目</w:t>
      </w:r>
      <w:r w:rsidR="00793524">
        <w:rPr>
          <w:rFonts w:ascii="微软雅黑" w:eastAsia="微软雅黑" w:hAnsi="微软雅黑" w:hint="eastAsia"/>
          <w:b/>
          <w:color w:val="000000"/>
          <w:sz w:val="24"/>
          <w:lang w:eastAsia="zh-CN"/>
        </w:rPr>
        <w:t>时间安排</w:t>
      </w:r>
    </w:p>
    <w:p w:rsidR="00AA0727" w:rsidRPr="00397EBB" w:rsidRDefault="00AA0727" w:rsidP="00FB1843">
      <w:pPr>
        <w:rPr>
          <w:lang w:eastAsia="zh-CN"/>
        </w:rPr>
      </w:pPr>
    </w:p>
    <w:p w:rsidR="00397EBB" w:rsidRDefault="00F13AB9" w:rsidP="00397EBB">
      <w:pPr>
        <w:ind w:right="840"/>
        <w:jc w:val="center"/>
        <w:rPr>
          <w:rFonts w:ascii="微软雅黑" w:eastAsia="微软雅黑" w:hAnsi="微软雅黑"/>
          <w:b/>
          <w:color w:val="000000"/>
          <w:sz w:val="24"/>
        </w:rPr>
      </w:pPr>
      <w:r>
        <w:rPr>
          <w:rFonts w:ascii="微软雅黑" w:eastAsia="微软雅黑" w:hAnsi="微软雅黑" w:hint="eastAsia"/>
          <w:b/>
          <w:noProof/>
          <w:color w:val="000000"/>
          <w:sz w:val="24"/>
          <w:lang w:eastAsia="zh-CN"/>
        </w:rPr>
        <w:drawing>
          <wp:inline distT="0" distB="0" distL="0" distR="0">
            <wp:extent cx="5831159" cy="31158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831159" cy="3115825"/>
                    </a:xfrm>
                    <a:prstGeom prst="rect">
                      <a:avLst/>
                    </a:prstGeom>
                    <a:noFill/>
                    <a:ln w="9525">
                      <a:noFill/>
                      <a:miter lim="800000"/>
                      <a:headEnd/>
                      <a:tailEnd/>
                    </a:ln>
                  </pic:spPr>
                </pic:pic>
              </a:graphicData>
            </a:graphic>
          </wp:inline>
        </w:drawing>
      </w:r>
    </w:p>
    <w:p w:rsidR="00397EBB" w:rsidRPr="00397EBB" w:rsidRDefault="00397EBB" w:rsidP="00397EBB">
      <w:pPr>
        <w:ind w:right="840"/>
        <w:rPr>
          <w:rFonts w:ascii="微软雅黑" w:eastAsia="微软雅黑" w:hAnsi="微软雅黑"/>
          <w:b/>
          <w:color w:val="000000"/>
          <w:sz w:val="24"/>
        </w:rPr>
      </w:pPr>
      <w:bookmarkStart w:id="12" w:name="_GoBack"/>
      <w:bookmarkEnd w:id="12"/>
    </w:p>
    <w:p w:rsidR="007F5403" w:rsidRDefault="00C61EC7" w:rsidP="00BD7154">
      <w:pPr>
        <w:ind w:right="840"/>
        <w:jc w:val="center"/>
        <w:rPr>
          <w:rFonts w:ascii="微软雅黑" w:eastAsia="微软雅黑" w:hAnsi="微软雅黑"/>
          <w:b/>
          <w:color w:val="000000"/>
          <w:sz w:val="24"/>
        </w:rPr>
      </w:pPr>
      <w:r>
        <w:rPr>
          <w:rFonts w:ascii="微软雅黑" w:eastAsia="微软雅黑" w:hAnsi="微软雅黑"/>
          <w:b/>
          <w:noProof/>
          <w:color w:val="000000"/>
          <w:sz w:val="24"/>
          <w:lang w:eastAsia="zh-CN"/>
        </w:rPr>
        <w:drawing>
          <wp:inline distT="0" distB="0" distL="0" distR="0">
            <wp:extent cx="5524500" cy="3171103"/>
            <wp:effectExtent l="0" t="0" r="0" b="0"/>
            <wp:docPr id="39" name="图片 39" descr="C:\Users\Administrator\Desktop\集成阶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集成阶段.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7432" cy="3172786"/>
                    </a:xfrm>
                    <a:prstGeom prst="rect">
                      <a:avLst/>
                    </a:prstGeom>
                    <a:noFill/>
                    <a:ln>
                      <a:noFill/>
                    </a:ln>
                  </pic:spPr>
                </pic:pic>
              </a:graphicData>
            </a:graphic>
          </wp:inline>
        </w:drawing>
      </w:r>
    </w:p>
    <w:p w:rsidR="00397EBB" w:rsidRDefault="00397EBB" w:rsidP="00BD7154">
      <w:pPr>
        <w:ind w:right="840"/>
        <w:jc w:val="center"/>
        <w:rPr>
          <w:rFonts w:ascii="微软雅黑" w:eastAsia="微软雅黑" w:hAnsi="微软雅黑" w:hint="eastAsia"/>
          <w:b/>
          <w:color w:val="000000"/>
          <w:sz w:val="24"/>
          <w:lang w:eastAsia="zh-CN"/>
        </w:rPr>
      </w:pPr>
    </w:p>
    <w:p w:rsidR="001262C9" w:rsidRDefault="001262C9" w:rsidP="00BD7154">
      <w:pPr>
        <w:ind w:right="840"/>
        <w:jc w:val="center"/>
        <w:rPr>
          <w:rFonts w:ascii="微软雅黑" w:eastAsia="微软雅黑" w:hAnsi="微软雅黑" w:hint="eastAsia"/>
          <w:b/>
          <w:color w:val="000000"/>
          <w:sz w:val="24"/>
          <w:lang w:eastAsia="zh-CN"/>
        </w:rPr>
      </w:pPr>
    </w:p>
    <w:p w:rsidR="001262C9" w:rsidRDefault="001262C9" w:rsidP="00BD7154">
      <w:pPr>
        <w:ind w:right="840"/>
        <w:jc w:val="center"/>
        <w:rPr>
          <w:rFonts w:ascii="微软雅黑" w:eastAsia="微软雅黑" w:hAnsi="微软雅黑" w:hint="eastAsia"/>
          <w:b/>
          <w:color w:val="000000"/>
          <w:sz w:val="24"/>
          <w:lang w:eastAsia="zh-CN"/>
        </w:rPr>
      </w:pPr>
    </w:p>
    <w:p w:rsidR="001262C9" w:rsidRDefault="001262C9" w:rsidP="00BD7154">
      <w:pPr>
        <w:ind w:right="840"/>
        <w:jc w:val="center"/>
        <w:rPr>
          <w:rFonts w:ascii="微软雅黑" w:eastAsia="微软雅黑" w:hAnsi="微软雅黑" w:hint="eastAsia"/>
          <w:b/>
          <w:color w:val="000000"/>
          <w:sz w:val="24"/>
          <w:lang w:eastAsia="zh-CN"/>
        </w:rPr>
      </w:pPr>
    </w:p>
    <w:p w:rsidR="001262C9" w:rsidRPr="00BD7154" w:rsidRDefault="001262C9" w:rsidP="00FB1843">
      <w:pPr>
        <w:rPr>
          <w:rFonts w:hint="eastAsia"/>
          <w:lang w:eastAsia="zh-CN"/>
        </w:rPr>
      </w:pPr>
    </w:p>
    <w:p w:rsidR="00944507" w:rsidRPr="005742E9" w:rsidRDefault="005742E9" w:rsidP="005742E9">
      <w:pPr>
        <w:shd w:val="clear" w:color="auto" w:fill="FFFFFF"/>
        <w:spacing w:line="360" w:lineRule="auto"/>
        <w:contextualSpacing/>
        <w:outlineLvl w:val="1"/>
        <w:rPr>
          <w:rFonts w:ascii="微软雅黑" w:eastAsia="微软雅黑" w:hAnsi="微软雅黑"/>
          <w:b/>
          <w:color w:val="000000"/>
          <w:sz w:val="24"/>
          <w:lang w:eastAsia="zh-CN"/>
        </w:rPr>
      </w:pPr>
      <w:bookmarkStart w:id="13" w:name="_Toc438484150"/>
      <w:bookmarkStart w:id="14" w:name="_Toc438656173"/>
      <w:r>
        <w:rPr>
          <w:rFonts w:ascii="微软雅黑" w:eastAsia="微软雅黑" w:hAnsi="微软雅黑" w:hint="eastAsia"/>
          <w:b/>
          <w:color w:val="000000"/>
          <w:sz w:val="24"/>
          <w:lang w:eastAsia="zh-CN"/>
        </w:rPr>
        <w:t xml:space="preserve">2.2 </w:t>
      </w:r>
      <w:r w:rsidR="00E05BC4" w:rsidRPr="005742E9">
        <w:rPr>
          <w:rFonts w:ascii="微软雅黑" w:eastAsia="微软雅黑" w:hAnsi="微软雅黑" w:hint="eastAsia"/>
          <w:b/>
          <w:color w:val="000000"/>
          <w:sz w:val="24"/>
          <w:lang w:eastAsia="zh-CN"/>
        </w:rPr>
        <w:t>具体</w:t>
      </w:r>
      <w:r w:rsidR="00E05BC4" w:rsidRPr="005742E9">
        <w:rPr>
          <w:rFonts w:ascii="微软雅黑" w:eastAsia="微软雅黑" w:hAnsi="微软雅黑"/>
          <w:b/>
          <w:color w:val="000000"/>
          <w:sz w:val="24"/>
          <w:lang w:eastAsia="zh-CN"/>
        </w:rPr>
        <w:t>任务</w:t>
      </w:r>
      <w:bookmarkEnd w:id="13"/>
      <w:bookmarkEnd w:id="14"/>
      <w:r w:rsidR="00EC69F6" w:rsidRPr="005742E9">
        <w:rPr>
          <w:rFonts w:ascii="微软雅黑" w:eastAsia="微软雅黑" w:hAnsi="微软雅黑" w:hint="eastAsia"/>
          <w:b/>
          <w:color w:val="000000"/>
          <w:sz w:val="24"/>
          <w:lang w:eastAsia="zh-CN"/>
        </w:rPr>
        <w:t>时间安排</w:t>
      </w:r>
    </w:p>
    <w:tbl>
      <w:tblPr>
        <w:tblStyle w:val="ac"/>
        <w:tblW w:w="8505" w:type="dxa"/>
        <w:tblInd w:w="392" w:type="dxa"/>
        <w:tblLayout w:type="fixed"/>
        <w:tblLook w:val="04A0"/>
      </w:tblPr>
      <w:tblGrid>
        <w:gridCol w:w="1276"/>
        <w:gridCol w:w="6095"/>
        <w:gridCol w:w="1134"/>
      </w:tblGrid>
      <w:tr w:rsidR="004F1ED5" w:rsidTr="009D334E">
        <w:tc>
          <w:tcPr>
            <w:tcW w:w="1276" w:type="dxa"/>
          </w:tcPr>
          <w:p w:rsidR="004F1ED5" w:rsidRPr="00836807" w:rsidRDefault="004F1ED5" w:rsidP="00BD7154">
            <w:pPr>
              <w:contextualSpacing/>
              <w:rPr>
                <w:rFonts w:ascii="微软雅黑" w:eastAsia="微软雅黑" w:hAnsi="微软雅黑"/>
                <w:b/>
                <w:color w:val="000000"/>
                <w:sz w:val="20"/>
                <w:szCs w:val="20"/>
                <w:lang w:eastAsia="zh-CN"/>
              </w:rPr>
            </w:pPr>
          </w:p>
        </w:tc>
        <w:tc>
          <w:tcPr>
            <w:tcW w:w="6095" w:type="dxa"/>
            <w:tcBorders>
              <w:bottom w:val="single" w:sz="4" w:space="0" w:color="auto"/>
            </w:tcBorders>
          </w:tcPr>
          <w:p w:rsidR="004F1ED5" w:rsidRPr="00836807" w:rsidRDefault="004F1ED5" w:rsidP="00BD7154">
            <w:pPr>
              <w:contextualSpacing/>
              <w:rPr>
                <w:rFonts w:ascii="微软雅黑" w:eastAsia="微软雅黑" w:hAnsi="微软雅黑"/>
                <w:b/>
                <w:color w:val="000000"/>
                <w:sz w:val="20"/>
                <w:szCs w:val="20"/>
                <w:lang w:eastAsia="zh-CN"/>
              </w:rPr>
            </w:pPr>
            <w:r w:rsidRPr="00836807">
              <w:rPr>
                <w:rFonts w:ascii="微软雅黑" w:eastAsia="微软雅黑" w:hAnsi="微软雅黑" w:hint="eastAsia"/>
                <w:b/>
                <w:color w:val="000000"/>
                <w:sz w:val="20"/>
                <w:szCs w:val="20"/>
                <w:lang w:eastAsia="zh-CN"/>
              </w:rPr>
              <w:t>具体</w:t>
            </w:r>
            <w:r w:rsidRPr="00836807">
              <w:rPr>
                <w:rFonts w:ascii="微软雅黑" w:eastAsia="微软雅黑" w:hAnsi="微软雅黑"/>
                <w:b/>
                <w:color w:val="000000"/>
                <w:sz w:val="20"/>
                <w:szCs w:val="20"/>
                <w:lang w:eastAsia="zh-CN"/>
              </w:rPr>
              <w:t>开发任务</w:t>
            </w:r>
          </w:p>
        </w:tc>
        <w:tc>
          <w:tcPr>
            <w:tcW w:w="1134" w:type="dxa"/>
          </w:tcPr>
          <w:p w:rsidR="004F1ED5" w:rsidRPr="00836807" w:rsidRDefault="004F1ED5" w:rsidP="00BD7154">
            <w:pPr>
              <w:contextualSpacing/>
              <w:rPr>
                <w:rFonts w:ascii="微软雅黑" w:eastAsia="微软雅黑" w:hAnsi="微软雅黑"/>
                <w:b/>
                <w:color w:val="000000"/>
                <w:sz w:val="20"/>
                <w:szCs w:val="20"/>
                <w:lang w:eastAsia="zh-CN"/>
              </w:rPr>
            </w:pPr>
            <w:r w:rsidRPr="00836807">
              <w:rPr>
                <w:rFonts w:ascii="微软雅黑" w:eastAsia="微软雅黑" w:hAnsi="微软雅黑" w:hint="eastAsia"/>
                <w:b/>
                <w:color w:val="000000"/>
                <w:sz w:val="20"/>
                <w:szCs w:val="20"/>
                <w:lang w:eastAsia="zh-CN"/>
              </w:rPr>
              <w:t>计划</w:t>
            </w:r>
            <w:r w:rsidRPr="00836807">
              <w:rPr>
                <w:rFonts w:ascii="微软雅黑" w:eastAsia="微软雅黑" w:hAnsi="微软雅黑"/>
                <w:b/>
                <w:color w:val="000000"/>
                <w:sz w:val="20"/>
                <w:szCs w:val="20"/>
                <w:lang w:eastAsia="zh-CN"/>
              </w:rPr>
              <w:t>时间</w:t>
            </w:r>
          </w:p>
        </w:tc>
      </w:tr>
      <w:tr w:rsidR="00BA7041" w:rsidTr="009D334E">
        <w:tc>
          <w:tcPr>
            <w:tcW w:w="1276" w:type="dxa"/>
            <w:shd w:val="clear" w:color="auto" w:fill="FFFFFF" w:themeFill="background1"/>
          </w:tcPr>
          <w:p w:rsidR="0050422E" w:rsidRDefault="0050422E" w:rsidP="00D5133A">
            <w:pPr>
              <w:rPr>
                <w:lang w:eastAsia="zh-CN"/>
              </w:rPr>
            </w:pPr>
            <w:r>
              <w:rPr>
                <w:rFonts w:hint="eastAsia"/>
                <w:lang w:eastAsia="zh-CN"/>
              </w:rPr>
              <w:t>系统设计</w:t>
            </w:r>
          </w:p>
        </w:tc>
        <w:tc>
          <w:tcPr>
            <w:tcW w:w="6095" w:type="dxa"/>
            <w:shd w:val="clear" w:color="auto" w:fill="FFFFFF" w:themeFill="background1"/>
          </w:tcPr>
          <w:p w:rsidR="00BA7041" w:rsidRDefault="006E5938" w:rsidP="00D5133A">
            <w:pPr>
              <w:rPr>
                <w:rFonts w:hint="eastAsia"/>
                <w:lang w:eastAsia="zh-CN"/>
              </w:rPr>
            </w:pPr>
            <w:r>
              <w:rPr>
                <w:rFonts w:hint="eastAsia"/>
                <w:lang w:eastAsia="zh-CN"/>
              </w:rPr>
              <w:t>系统架构设计，各模块详细设计。</w:t>
            </w:r>
          </w:p>
        </w:tc>
        <w:tc>
          <w:tcPr>
            <w:tcW w:w="1134" w:type="dxa"/>
            <w:shd w:val="clear" w:color="auto" w:fill="FFFFFF" w:themeFill="background1"/>
          </w:tcPr>
          <w:p w:rsidR="00BA7041" w:rsidRDefault="00B86B51" w:rsidP="0000061F">
            <w:pPr>
              <w:contextualSpacing/>
              <w:jc w:val="center"/>
              <w:rPr>
                <w:rFonts w:ascii="微软雅黑" w:eastAsia="微软雅黑" w:hAnsi="微软雅黑" w:hint="eastAsia"/>
                <w:color w:val="000000"/>
                <w:szCs w:val="22"/>
                <w:lang w:eastAsia="zh-CN"/>
              </w:rPr>
            </w:pPr>
            <w:r>
              <w:rPr>
                <w:rFonts w:ascii="微软雅黑" w:eastAsia="微软雅黑" w:hAnsi="微软雅黑" w:hint="eastAsia"/>
                <w:color w:val="000000"/>
                <w:szCs w:val="22"/>
                <w:lang w:eastAsia="zh-CN"/>
              </w:rPr>
              <w:t>10</w:t>
            </w:r>
            <w:r w:rsidR="009B1F08">
              <w:rPr>
                <w:rFonts w:ascii="微软雅黑" w:eastAsia="微软雅黑" w:hAnsi="微软雅黑" w:hint="eastAsia"/>
                <w:color w:val="000000"/>
                <w:szCs w:val="22"/>
                <w:lang w:eastAsia="zh-CN"/>
              </w:rPr>
              <w:t>天</w:t>
            </w:r>
          </w:p>
        </w:tc>
      </w:tr>
      <w:tr w:rsidR="000C5170" w:rsidTr="00B63581">
        <w:tc>
          <w:tcPr>
            <w:tcW w:w="1276" w:type="dxa"/>
            <w:shd w:val="clear" w:color="auto" w:fill="FFFFFF" w:themeFill="background1"/>
            <w:vAlign w:val="center"/>
          </w:tcPr>
          <w:p w:rsidR="000C5170" w:rsidRDefault="0050422E" w:rsidP="00585BED">
            <w:pPr>
              <w:rPr>
                <w:rFonts w:hint="eastAsia"/>
                <w:lang w:eastAsia="zh-CN"/>
              </w:rPr>
            </w:pPr>
            <w:r>
              <w:rPr>
                <w:rFonts w:hint="eastAsia"/>
                <w:lang w:eastAsia="zh-CN"/>
              </w:rPr>
              <w:t>系统部署</w:t>
            </w:r>
          </w:p>
        </w:tc>
        <w:tc>
          <w:tcPr>
            <w:tcW w:w="6095" w:type="dxa"/>
            <w:shd w:val="clear" w:color="auto" w:fill="FFFFFF" w:themeFill="background1"/>
          </w:tcPr>
          <w:p w:rsidR="000C5170" w:rsidRDefault="00C572C9" w:rsidP="00D5133A">
            <w:pPr>
              <w:rPr>
                <w:rFonts w:hint="eastAsia"/>
                <w:lang w:eastAsia="zh-CN"/>
              </w:rPr>
            </w:pPr>
            <w:r w:rsidRPr="00B848D1">
              <w:rPr>
                <w:rFonts w:hint="eastAsia"/>
                <w:lang w:eastAsia="zh-CN"/>
              </w:rPr>
              <w:t>软硬件安装</w:t>
            </w:r>
            <w:r>
              <w:rPr>
                <w:rFonts w:hint="eastAsia"/>
                <w:lang w:eastAsia="zh-CN"/>
              </w:rPr>
              <w:t>，部署音视频服务器、</w:t>
            </w:r>
            <w:r>
              <w:rPr>
                <w:rFonts w:hint="eastAsia"/>
                <w:lang w:eastAsia="zh-CN"/>
              </w:rPr>
              <w:t>IM</w:t>
            </w:r>
            <w:r>
              <w:rPr>
                <w:rFonts w:hint="eastAsia"/>
                <w:lang w:eastAsia="zh-CN"/>
              </w:rPr>
              <w:t>服务器、</w:t>
            </w:r>
            <w:r>
              <w:rPr>
                <w:rFonts w:hint="eastAsia"/>
                <w:lang w:eastAsia="zh-CN"/>
              </w:rPr>
              <w:t>redis</w:t>
            </w:r>
            <w:r>
              <w:rPr>
                <w:rFonts w:hint="eastAsia"/>
                <w:lang w:eastAsia="zh-CN"/>
              </w:rPr>
              <w:t>服务器及数据库服务器，进行初步调试。</w:t>
            </w:r>
          </w:p>
        </w:tc>
        <w:tc>
          <w:tcPr>
            <w:tcW w:w="1134" w:type="dxa"/>
            <w:shd w:val="clear" w:color="auto" w:fill="FFFFFF" w:themeFill="background1"/>
          </w:tcPr>
          <w:p w:rsidR="000C5170" w:rsidRDefault="00B86B51" w:rsidP="0000061F">
            <w:pPr>
              <w:contextualSpacing/>
              <w:jc w:val="center"/>
              <w:rPr>
                <w:rFonts w:ascii="微软雅黑" w:eastAsia="微软雅黑" w:hAnsi="微软雅黑" w:hint="eastAsia"/>
                <w:color w:val="000000"/>
                <w:szCs w:val="22"/>
                <w:lang w:eastAsia="zh-CN"/>
              </w:rPr>
            </w:pPr>
            <w:r>
              <w:rPr>
                <w:rFonts w:ascii="微软雅黑" w:eastAsia="微软雅黑" w:hAnsi="微软雅黑" w:hint="eastAsia"/>
                <w:color w:val="000000"/>
                <w:szCs w:val="22"/>
                <w:lang w:eastAsia="zh-CN"/>
              </w:rPr>
              <w:t>5</w:t>
            </w:r>
            <w:r w:rsidR="000C5170">
              <w:rPr>
                <w:rFonts w:ascii="微软雅黑" w:eastAsia="微软雅黑" w:hAnsi="微软雅黑" w:hint="eastAsia"/>
                <w:color w:val="000000"/>
                <w:szCs w:val="22"/>
                <w:lang w:eastAsia="zh-CN"/>
              </w:rPr>
              <w:t>天</w:t>
            </w:r>
          </w:p>
        </w:tc>
      </w:tr>
      <w:tr w:rsidR="004F1ED5" w:rsidTr="00B63581">
        <w:tc>
          <w:tcPr>
            <w:tcW w:w="1276" w:type="dxa"/>
            <w:vMerge w:val="restart"/>
            <w:shd w:val="clear" w:color="auto" w:fill="FFFFFF" w:themeFill="background1"/>
            <w:vAlign w:val="center"/>
          </w:tcPr>
          <w:p w:rsidR="004F1ED5" w:rsidRDefault="004F1ED5" w:rsidP="00B63581">
            <w:pPr>
              <w:jc w:val="center"/>
              <w:rPr>
                <w:lang w:eastAsia="zh-CN"/>
              </w:rPr>
            </w:pPr>
            <w:r>
              <w:rPr>
                <w:rFonts w:hint="eastAsia"/>
                <w:lang w:eastAsia="zh-CN"/>
              </w:rPr>
              <w:t>A</w:t>
            </w:r>
            <w:r>
              <w:rPr>
                <w:lang w:eastAsia="zh-CN"/>
              </w:rPr>
              <w:t>PP</w:t>
            </w:r>
            <w:r>
              <w:rPr>
                <w:rFonts w:hint="eastAsia"/>
                <w:lang w:eastAsia="zh-CN"/>
              </w:rPr>
              <w:t>定制</w:t>
            </w:r>
            <w:r>
              <w:rPr>
                <w:lang w:eastAsia="zh-CN"/>
              </w:rPr>
              <w:t>开发</w:t>
            </w:r>
          </w:p>
        </w:tc>
        <w:tc>
          <w:tcPr>
            <w:tcW w:w="6095" w:type="dxa"/>
            <w:shd w:val="clear" w:color="auto" w:fill="FFFFFF" w:themeFill="background1"/>
          </w:tcPr>
          <w:p w:rsidR="004F1ED5" w:rsidRDefault="004F1ED5" w:rsidP="00D5133A">
            <w:pPr>
              <w:rPr>
                <w:lang w:eastAsia="zh-CN"/>
              </w:rPr>
            </w:pPr>
            <w:r>
              <w:rPr>
                <w:rFonts w:hint="eastAsia"/>
                <w:lang w:eastAsia="zh-CN"/>
              </w:rPr>
              <w:t xml:space="preserve">1. </w:t>
            </w:r>
            <w:r w:rsidR="00E41676">
              <w:rPr>
                <w:rFonts w:hint="eastAsia"/>
                <w:lang w:eastAsia="zh-CN"/>
              </w:rPr>
              <w:t>千里眼</w:t>
            </w:r>
            <w:r w:rsidR="00E41676">
              <w:rPr>
                <w:lang w:eastAsia="zh-CN"/>
              </w:rPr>
              <w:t>平台</w:t>
            </w:r>
            <w:r w:rsidRPr="00D5133A">
              <w:rPr>
                <w:rFonts w:hint="eastAsia"/>
                <w:lang w:eastAsia="zh-CN"/>
              </w:rPr>
              <w:t>用户登录认证</w:t>
            </w:r>
            <w:r>
              <w:rPr>
                <w:rFonts w:hint="eastAsia"/>
                <w:lang w:eastAsia="zh-CN"/>
              </w:rPr>
              <w:t>：</w:t>
            </w:r>
            <w:r w:rsidRPr="00D5133A">
              <w:rPr>
                <w:rFonts w:hint="eastAsia"/>
                <w:lang w:eastAsia="zh-CN"/>
              </w:rPr>
              <w:t>利用</w:t>
            </w:r>
            <w:r w:rsidRPr="00D5133A">
              <w:rPr>
                <w:rFonts w:hint="eastAsia"/>
                <w:lang w:eastAsia="zh-CN"/>
              </w:rPr>
              <w:t>VTC SDK</w:t>
            </w:r>
            <w:r w:rsidRPr="00D5133A">
              <w:rPr>
                <w:rFonts w:hint="eastAsia"/>
                <w:lang w:eastAsia="zh-CN"/>
              </w:rPr>
              <w:t>提供</w:t>
            </w:r>
            <w:r w:rsidRPr="00D5133A">
              <w:rPr>
                <w:rFonts w:hint="eastAsia"/>
                <w:lang w:eastAsia="zh-CN"/>
              </w:rPr>
              <w:t>HTTP+XMPP</w:t>
            </w:r>
            <w:r w:rsidRPr="00D5133A">
              <w:rPr>
                <w:rFonts w:hint="eastAsia"/>
                <w:lang w:eastAsia="zh-CN"/>
              </w:rPr>
              <w:t>协议登录接口，和现有系统对接做登录认证</w:t>
            </w:r>
            <w:r>
              <w:rPr>
                <w:rFonts w:hint="eastAsia"/>
                <w:lang w:eastAsia="zh-CN"/>
              </w:rPr>
              <w:t>。</w:t>
            </w:r>
          </w:p>
        </w:tc>
        <w:tc>
          <w:tcPr>
            <w:tcW w:w="1134" w:type="dxa"/>
            <w:shd w:val="clear" w:color="auto" w:fill="FFFFFF" w:themeFill="background1"/>
          </w:tcPr>
          <w:p w:rsidR="004F1ED5" w:rsidRPr="0000061F" w:rsidRDefault="00757C1D" w:rsidP="0000061F">
            <w:pPr>
              <w:contextualSpacing/>
              <w:jc w:val="center"/>
              <w:rPr>
                <w:rFonts w:ascii="微软雅黑" w:eastAsia="微软雅黑" w:hAnsi="微软雅黑"/>
                <w:color w:val="000000"/>
                <w:szCs w:val="22"/>
                <w:lang w:eastAsia="zh-CN"/>
              </w:rPr>
            </w:pPr>
            <w:r>
              <w:rPr>
                <w:rFonts w:ascii="微软雅黑" w:eastAsia="微软雅黑" w:hAnsi="微软雅黑" w:hint="eastAsia"/>
                <w:color w:val="000000"/>
                <w:szCs w:val="22"/>
                <w:lang w:eastAsia="zh-CN"/>
              </w:rPr>
              <w:t>4</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BD7154">
            <w:pPr>
              <w:contextualSpacing/>
              <w:rPr>
                <w:rFonts w:ascii="微软雅黑" w:eastAsia="微软雅黑" w:hAnsi="微软雅黑"/>
                <w:b/>
                <w:color w:val="000000"/>
                <w:sz w:val="28"/>
                <w:szCs w:val="28"/>
                <w:lang w:eastAsia="zh-CN"/>
              </w:rPr>
            </w:pPr>
          </w:p>
        </w:tc>
        <w:tc>
          <w:tcPr>
            <w:tcW w:w="6095" w:type="dxa"/>
            <w:shd w:val="clear" w:color="auto" w:fill="FFFFFF" w:themeFill="background1"/>
          </w:tcPr>
          <w:p w:rsidR="004F1ED5" w:rsidRPr="00D5133A" w:rsidRDefault="004F1ED5" w:rsidP="00D5133A">
            <w:pPr>
              <w:rPr>
                <w:lang w:eastAsia="zh-CN"/>
              </w:rPr>
            </w:pPr>
            <w:r>
              <w:rPr>
                <w:lang w:eastAsia="zh-CN"/>
              </w:rPr>
              <w:t>2.</w:t>
            </w:r>
            <w:r w:rsidRPr="00D5133A">
              <w:rPr>
                <w:rFonts w:hint="eastAsia"/>
                <w:lang w:eastAsia="zh-CN"/>
              </w:rPr>
              <w:t>摄像头设备管理</w:t>
            </w:r>
            <w:r>
              <w:rPr>
                <w:rFonts w:hint="eastAsia"/>
                <w:lang w:eastAsia="zh-CN"/>
              </w:rPr>
              <w:t>：</w:t>
            </w:r>
            <w:r w:rsidRPr="00D5133A">
              <w:rPr>
                <w:rFonts w:hint="eastAsia"/>
                <w:lang w:eastAsia="zh-CN"/>
              </w:rPr>
              <w:t>App</w:t>
            </w:r>
            <w:r w:rsidRPr="00D5133A">
              <w:rPr>
                <w:rFonts w:hint="eastAsia"/>
                <w:lang w:eastAsia="zh-CN"/>
              </w:rPr>
              <w:t>通过登录系统接获呈现列表，并同步摄像头列表</w:t>
            </w:r>
            <w:r>
              <w:rPr>
                <w:rFonts w:hint="eastAsia"/>
                <w:lang w:eastAsia="zh-CN"/>
              </w:rPr>
              <w:t>。</w:t>
            </w:r>
          </w:p>
        </w:tc>
        <w:tc>
          <w:tcPr>
            <w:tcW w:w="1134" w:type="dxa"/>
            <w:shd w:val="clear" w:color="auto" w:fill="FFFFFF" w:themeFill="background1"/>
          </w:tcPr>
          <w:p w:rsidR="004F1ED5" w:rsidRDefault="00DD6E6E"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1</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BD7154">
            <w:pPr>
              <w:contextualSpacing/>
              <w:rPr>
                <w:rFonts w:ascii="微软雅黑" w:eastAsia="微软雅黑" w:hAnsi="微软雅黑"/>
                <w:b/>
                <w:color w:val="000000"/>
                <w:sz w:val="28"/>
                <w:szCs w:val="28"/>
                <w:lang w:eastAsia="zh-CN"/>
              </w:rPr>
            </w:pPr>
          </w:p>
        </w:tc>
        <w:tc>
          <w:tcPr>
            <w:tcW w:w="6095" w:type="dxa"/>
            <w:shd w:val="clear" w:color="auto" w:fill="FFFFFF" w:themeFill="background1"/>
          </w:tcPr>
          <w:p w:rsidR="004F1ED5" w:rsidRDefault="004F1ED5" w:rsidP="00D5133A">
            <w:pPr>
              <w:rPr>
                <w:lang w:eastAsia="zh-CN"/>
              </w:rPr>
            </w:pPr>
            <w:r>
              <w:rPr>
                <w:lang w:eastAsia="zh-CN"/>
              </w:rPr>
              <w:t>3.</w:t>
            </w:r>
            <w:r w:rsidRPr="00D5133A">
              <w:rPr>
                <w:rFonts w:hint="eastAsia"/>
                <w:lang w:eastAsia="zh-CN"/>
              </w:rPr>
              <w:t>音视频录像和回放</w:t>
            </w:r>
            <w:r>
              <w:rPr>
                <w:rFonts w:hint="eastAsia"/>
                <w:lang w:eastAsia="zh-CN"/>
              </w:rPr>
              <w:t>：</w:t>
            </w:r>
            <w:r w:rsidRPr="00D5133A">
              <w:rPr>
                <w:rFonts w:hint="eastAsia"/>
                <w:lang w:eastAsia="zh-CN"/>
              </w:rPr>
              <w:t>实现音视频录制存储和回放</w:t>
            </w:r>
            <w:r>
              <w:rPr>
                <w:rFonts w:hint="eastAsia"/>
                <w:lang w:eastAsia="zh-CN"/>
              </w:rPr>
              <w:t>。</w:t>
            </w:r>
          </w:p>
        </w:tc>
        <w:tc>
          <w:tcPr>
            <w:tcW w:w="1134" w:type="dxa"/>
            <w:shd w:val="clear" w:color="auto" w:fill="FFFFFF" w:themeFill="background1"/>
          </w:tcPr>
          <w:p w:rsidR="004F1ED5" w:rsidRDefault="00757C1D"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4</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BD7154">
            <w:pPr>
              <w:contextualSpacing/>
              <w:rPr>
                <w:rFonts w:ascii="微软雅黑" w:eastAsia="微软雅黑" w:hAnsi="微软雅黑"/>
                <w:b/>
                <w:color w:val="000000"/>
                <w:sz w:val="28"/>
                <w:szCs w:val="28"/>
                <w:lang w:eastAsia="zh-CN"/>
              </w:rPr>
            </w:pPr>
          </w:p>
        </w:tc>
        <w:tc>
          <w:tcPr>
            <w:tcW w:w="6095" w:type="dxa"/>
            <w:shd w:val="clear" w:color="auto" w:fill="FFFFFF" w:themeFill="background1"/>
          </w:tcPr>
          <w:p w:rsidR="004F1ED5" w:rsidRDefault="004F1ED5" w:rsidP="00D5133A">
            <w:pPr>
              <w:rPr>
                <w:lang w:eastAsia="zh-CN"/>
              </w:rPr>
            </w:pPr>
            <w:r>
              <w:rPr>
                <w:rFonts w:hint="eastAsia"/>
                <w:lang w:eastAsia="zh-CN"/>
              </w:rPr>
              <w:t xml:space="preserve">4. </w:t>
            </w:r>
            <w:r w:rsidRPr="00D5133A">
              <w:rPr>
                <w:rFonts w:hint="eastAsia"/>
                <w:lang w:eastAsia="zh-CN"/>
              </w:rPr>
              <w:t>视频检索</w:t>
            </w:r>
            <w:r>
              <w:rPr>
                <w:rFonts w:hint="eastAsia"/>
                <w:lang w:eastAsia="zh-CN"/>
              </w:rPr>
              <w:t>：</w:t>
            </w:r>
            <w:r w:rsidR="00D57365">
              <w:rPr>
                <w:rFonts w:hint="eastAsia"/>
                <w:lang w:eastAsia="zh-CN"/>
              </w:rPr>
              <w:t>支持查询服务器平台视频；本地视频通过手机</w:t>
            </w:r>
            <w:r w:rsidRPr="00D5133A">
              <w:rPr>
                <w:rFonts w:hint="eastAsia"/>
                <w:lang w:eastAsia="zh-CN"/>
              </w:rPr>
              <w:t>翻页查找，可新增本地检索功能。</w:t>
            </w:r>
          </w:p>
        </w:tc>
        <w:tc>
          <w:tcPr>
            <w:tcW w:w="1134" w:type="dxa"/>
            <w:shd w:val="clear" w:color="auto" w:fill="FFFFFF" w:themeFill="background1"/>
          </w:tcPr>
          <w:p w:rsidR="004F1ED5" w:rsidRDefault="00546385"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2</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BD7154">
            <w:pPr>
              <w:contextualSpacing/>
              <w:rPr>
                <w:rFonts w:ascii="微软雅黑" w:eastAsia="微软雅黑" w:hAnsi="微软雅黑"/>
                <w:b/>
                <w:color w:val="000000"/>
                <w:sz w:val="28"/>
                <w:szCs w:val="28"/>
                <w:lang w:eastAsia="zh-CN"/>
              </w:rPr>
            </w:pPr>
          </w:p>
        </w:tc>
        <w:tc>
          <w:tcPr>
            <w:tcW w:w="6095" w:type="dxa"/>
            <w:shd w:val="clear" w:color="auto" w:fill="FFFFFF" w:themeFill="background1"/>
          </w:tcPr>
          <w:p w:rsidR="004F1ED5" w:rsidRDefault="004F1ED5" w:rsidP="00D5133A">
            <w:pPr>
              <w:rPr>
                <w:lang w:eastAsia="zh-CN"/>
              </w:rPr>
            </w:pPr>
            <w:r>
              <w:rPr>
                <w:rFonts w:hint="eastAsia"/>
                <w:lang w:eastAsia="zh-CN"/>
              </w:rPr>
              <w:t>5</w:t>
            </w:r>
            <w:r>
              <w:rPr>
                <w:lang w:eastAsia="zh-CN"/>
              </w:rPr>
              <w:t>.</w:t>
            </w:r>
            <w:r>
              <w:rPr>
                <w:rFonts w:hint="eastAsia"/>
                <w:lang w:eastAsia="zh-CN"/>
              </w:rPr>
              <w:t>手机</w:t>
            </w:r>
            <w:r>
              <w:rPr>
                <w:lang w:eastAsia="zh-CN"/>
              </w:rPr>
              <w:t>图片抓拍：</w:t>
            </w:r>
            <w:r w:rsidRPr="00D5133A">
              <w:rPr>
                <w:rFonts w:hint="eastAsia"/>
                <w:lang w:eastAsia="zh-CN"/>
              </w:rPr>
              <w:t>抓拍图片保存手机本地并上传服务器功能</w:t>
            </w:r>
            <w:r>
              <w:rPr>
                <w:rFonts w:hint="eastAsia"/>
                <w:lang w:eastAsia="zh-CN"/>
              </w:rPr>
              <w:t>。</w:t>
            </w:r>
          </w:p>
        </w:tc>
        <w:tc>
          <w:tcPr>
            <w:tcW w:w="1134" w:type="dxa"/>
            <w:shd w:val="clear" w:color="auto" w:fill="FFFFFF" w:themeFill="background1"/>
          </w:tcPr>
          <w:p w:rsidR="004F1ED5" w:rsidRDefault="0000061F"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1</w:t>
            </w:r>
            <w:r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BD7154">
            <w:pPr>
              <w:contextualSpacing/>
              <w:rPr>
                <w:rFonts w:ascii="微软雅黑" w:eastAsia="微软雅黑" w:hAnsi="微软雅黑"/>
                <w:b/>
                <w:color w:val="000000"/>
                <w:sz w:val="28"/>
                <w:szCs w:val="28"/>
                <w:lang w:eastAsia="zh-CN"/>
              </w:rPr>
            </w:pPr>
          </w:p>
        </w:tc>
        <w:tc>
          <w:tcPr>
            <w:tcW w:w="6095" w:type="dxa"/>
            <w:tcBorders>
              <w:bottom w:val="single" w:sz="4" w:space="0" w:color="auto"/>
            </w:tcBorders>
            <w:shd w:val="clear" w:color="auto" w:fill="FFFFFF" w:themeFill="background1"/>
          </w:tcPr>
          <w:p w:rsidR="004F1ED5" w:rsidRDefault="004F1ED5" w:rsidP="00D5133A">
            <w:pPr>
              <w:rPr>
                <w:lang w:eastAsia="zh-CN"/>
              </w:rPr>
            </w:pPr>
            <w:r>
              <w:rPr>
                <w:rFonts w:hint="eastAsia"/>
                <w:lang w:eastAsia="zh-CN"/>
              </w:rPr>
              <w:t>6</w:t>
            </w:r>
            <w:r>
              <w:rPr>
                <w:lang w:eastAsia="zh-CN"/>
              </w:rPr>
              <w:t>.</w:t>
            </w:r>
            <w:r w:rsidRPr="00D5133A">
              <w:rPr>
                <w:rFonts w:hint="eastAsia"/>
                <w:lang w:eastAsia="zh-CN"/>
              </w:rPr>
              <w:t>手机视频采集</w:t>
            </w:r>
            <w:r>
              <w:rPr>
                <w:rFonts w:hint="eastAsia"/>
                <w:lang w:eastAsia="zh-CN"/>
              </w:rPr>
              <w:t>：</w:t>
            </w:r>
            <w:r w:rsidRPr="00D5133A">
              <w:rPr>
                <w:rFonts w:hint="eastAsia"/>
                <w:lang w:eastAsia="zh-CN"/>
              </w:rPr>
              <w:t>适配“千里眼平台视频采集存储系统”的传输协议，将实时采集现场视频并上传千里眼平台；适配支持千里眼视频互动与发布系统，进行视频分享与发布。</w:t>
            </w:r>
          </w:p>
        </w:tc>
        <w:tc>
          <w:tcPr>
            <w:tcW w:w="1134" w:type="dxa"/>
            <w:shd w:val="clear" w:color="auto" w:fill="FFFFFF" w:themeFill="background1"/>
          </w:tcPr>
          <w:p w:rsidR="004F1ED5" w:rsidRDefault="00757C1D"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5</w:t>
            </w:r>
            <w:r w:rsidR="0000061F" w:rsidRPr="0000061F">
              <w:rPr>
                <w:rFonts w:ascii="微软雅黑" w:eastAsia="微软雅黑" w:hAnsi="微软雅黑" w:hint="eastAsia"/>
                <w:color w:val="000000"/>
                <w:szCs w:val="22"/>
                <w:lang w:eastAsia="zh-CN"/>
              </w:rPr>
              <w:t>天</w:t>
            </w:r>
          </w:p>
        </w:tc>
      </w:tr>
      <w:tr w:rsidR="004F1ED5" w:rsidTr="00B63581">
        <w:tc>
          <w:tcPr>
            <w:tcW w:w="1276" w:type="dxa"/>
            <w:vMerge w:val="restart"/>
            <w:shd w:val="clear" w:color="auto" w:fill="FFFFFF" w:themeFill="background1"/>
            <w:vAlign w:val="center"/>
          </w:tcPr>
          <w:p w:rsidR="004F1ED5" w:rsidRDefault="00242899" w:rsidP="00B63581">
            <w:pPr>
              <w:jc w:val="center"/>
              <w:rPr>
                <w:lang w:eastAsia="zh-CN"/>
              </w:rPr>
            </w:pPr>
            <w:r>
              <w:rPr>
                <w:rFonts w:hint="eastAsia"/>
                <w:lang w:eastAsia="zh-CN"/>
              </w:rPr>
              <w:t>服务端</w:t>
            </w:r>
            <w:r w:rsidR="004F1ED5">
              <w:rPr>
                <w:lang w:eastAsia="zh-CN"/>
              </w:rPr>
              <w:t>开发</w:t>
            </w:r>
          </w:p>
        </w:tc>
        <w:tc>
          <w:tcPr>
            <w:tcW w:w="6095" w:type="dxa"/>
            <w:tcBorders>
              <w:bottom w:val="single" w:sz="4" w:space="0" w:color="auto"/>
            </w:tcBorders>
            <w:shd w:val="clear" w:color="auto" w:fill="FFFFFF" w:themeFill="background1"/>
          </w:tcPr>
          <w:p w:rsidR="004F1ED5" w:rsidRDefault="004F1ED5" w:rsidP="001E35E8">
            <w:pPr>
              <w:rPr>
                <w:lang w:eastAsia="zh-CN"/>
              </w:rPr>
            </w:pPr>
            <w:r>
              <w:rPr>
                <w:rFonts w:hint="eastAsia"/>
                <w:lang w:eastAsia="zh-CN"/>
              </w:rPr>
              <w:t>1</w:t>
            </w:r>
            <w:r>
              <w:rPr>
                <w:lang w:eastAsia="zh-CN"/>
              </w:rPr>
              <w:t>.</w:t>
            </w:r>
            <w:r w:rsidRPr="001E35E8">
              <w:rPr>
                <w:rFonts w:hint="eastAsia"/>
                <w:lang w:eastAsia="zh-CN"/>
              </w:rPr>
              <w:t>千里眼</w:t>
            </w:r>
            <w:r w:rsidRPr="001E35E8">
              <w:rPr>
                <w:rFonts w:hint="eastAsia"/>
                <w:lang w:eastAsia="zh-CN"/>
              </w:rPr>
              <w:t>HTTP</w:t>
            </w:r>
            <w:r w:rsidRPr="001E35E8">
              <w:rPr>
                <w:rFonts w:hint="eastAsia"/>
                <w:lang w:eastAsia="zh-CN"/>
              </w:rPr>
              <w:t>适配</w:t>
            </w:r>
            <w:r>
              <w:rPr>
                <w:rFonts w:hint="eastAsia"/>
                <w:lang w:eastAsia="zh-CN"/>
              </w:rPr>
              <w:t>：</w:t>
            </w:r>
            <w:r w:rsidRPr="001E35E8">
              <w:rPr>
                <w:rFonts w:hint="eastAsia"/>
                <w:lang w:eastAsia="zh-CN"/>
              </w:rPr>
              <w:t>为客户业务服务器提供</w:t>
            </w:r>
            <w:r w:rsidRPr="001E35E8">
              <w:rPr>
                <w:rFonts w:hint="eastAsia"/>
                <w:lang w:eastAsia="zh-CN"/>
              </w:rPr>
              <w:t>HTTP API</w:t>
            </w:r>
            <w:r w:rsidRPr="001E35E8">
              <w:rPr>
                <w:rFonts w:hint="eastAsia"/>
                <w:lang w:eastAsia="zh-CN"/>
              </w:rPr>
              <w:t>调用接口，实现与</w:t>
            </w:r>
            <w:r w:rsidRPr="001E35E8">
              <w:rPr>
                <w:rFonts w:hint="eastAsia"/>
                <w:lang w:eastAsia="zh-CN"/>
              </w:rPr>
              <w:t>PaaS</w:t>
            </w:r>
            <w:r w:rsidRPr="001E35E8">
              <w:rPr>
                <w:rFonts w:hint="eastAsia"/>
                <w:lang w:eastAsia="zh-CN"/>
              </w:rPr>
              <w:t>层各服务器软件通信并访问</w:t>
            </w:r>
            <w:r>
              <w:rPr>
                <w:rFonts w:hint="eastAsia"/>
                <w:lang w:eastAsia="zh-CN"/>
              </w:rPr>
              <w:t>。</w:t>
            </w:r>
          </w:p>
        </w:tc>
        <w:tc>
          <w:tcPr>
            <w:tcW w:w="1134" w:type="dxa"/>
            <w:shd w:val="clear" w:color="auto" w:fill="FFFFFF" w:themeFill="background1"/>
          </w:tcPr>
          <w:p w:rsidR="004F1ED5" w:rsidRPr="0000061F" w:rsidRDefault="0000061F" w:rsidP="0000061F">
            <w:pPr>
              <w:contextualSpacing/>
              <w:jc w:val="center"/>
              <w:rPr>
                <w:rFonts w:ascii="微软雅黑" w:eastAsia="微软雅黑" w:hAnsi="微软雅黑"/>
                <w:color w:val="000000"/>
                <w:sz w:val="28"/>
                <w:szCs w:val="28"/>
                <w:lang w:eastAsia="zh-CN"/>
              </w:rPr>
            </w:pPr>
            <w:r>
              <w:rPr>
                <w:rFonts w:ascii="微软雅黑" w:eastAsia="微软雅黑" w:hAnsi="微软雅黑"/>
                <w:color w:val="000000"/>
                <w:szCs w:val="22"/>
                <w:lang w:eastAsia="zh-CN"/>
              </w:rPr>
              <w:t>5</w:t>
            </w:r>
            <w:r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1E35E8">
            <w:pPr>
              <w:rPr>
                <w:lang w:eastAsia="zh-CN"/>
              </w:rPr>
            </w:pPr>
          </w:p>
        </w:tc>
        <w:tc>
          <w:tcPr>
            <w:tcW w:w="6095" w:type="dxa"/>
            <w:tcBorders>
              <w:top w:val="single" w:sz="4" w:space="0" w:color="auto"/>
            </w:tcBorders>
            <w:shd w:val="clear" w:color="auto" w:fill="FFFFFF" w:themeFill="background1"/>
          </w:tcPr>
          <w:p w:rsidR="004F1ED5" w:rsidRDefault="004F1ED5" w:rsidP="001E35E8">
            <w:pPr>
              <w:rPr>
                <w:lang w:eastAsia="zh-CN"/>
              </w:rPr>
            </w:pPr>
            <w:r>
              <w:rPr>
                <w:rFonts w:hint="eastAsia"/>
                <w:lang w:eastAsia="zh-CN"/>
              </w:rPr>
              <w:t>2</w:t>
            </w:r>
            <w:r>
              <w:rPr>
                <w:rFonts w:hint="eastAsia"/>
                <w:lang w:eastAsia="zh-CN"/>
              </w:rPr>
              <w:t>．</w:t>
            </w:r>
            <w:r w:rsidRPr="001E35E8">
              <w:rPr>
                <w:rFonts w:hint="eastAsia"/>
                <w:lang w:eastAsia="zh-CN"/>
              </w:rPr>
              <w:t>千里眼</w:t>
            </w:r>
            <w:r w:rsidRPr="001E35E8">
              <w:rPr>
                <w:rFonts w:hint="eastAsia"/>
                <w:lang w:eastAsia="zh-CN"/>
              </w:rPr>
              <w:t>RTSP</w:t>
            </w:r>
            <w:r w:rsidRPr="001E35E8">
              <w:rPr>
                <w:rFonts w:hint="eastAsia"/>
                <w:lang w:eastAsia="zh-CN"/>
              </w:rPr>
              <w:t>适配</w:t>
            </w:r>
            <w:r>
              <w:rPr>
                <w:rFonts w:hint="eastAsia"/>
                <w:lang w:eastAsia="zh-CN"/>
              </w:rPr>
              <w:t>：</w:t>
            </w:r>
            <w:r w:rsidRPr="001E35E8">
              <w:rPr>
                <w:rFonts w:hint="eastAsia"/>
                <w:lang w:eastAsia="zh-CN"/>
              </w:rPr>
              <w:t>提取远程摄像头的码流，并转发到</w:t>
            </w:r>
            <w:r w:rsidRPr="001E35E8">
              <w:rPr>
                <w:rFonts w:hint="eastAsia"/>
                <w:lang w:eastAsia="zh-CN"/>
              </w:rPr>
              <w:t>html5</w:t>
            </w:r>
            <w:r w:rsidRPr="001E35E8">
              <w:rPr>
                <w:rFonts w:hint="eastAsia"/>
                <w:lang w:eastAsia="zh-CN"/>
              </w:rPr>
              <w:t>音视频服务器</w:t>
            </w:r>
            <w:r>
              <w:rPr>
                <w:rFonts w:hint="eastAsia"/>
                <w:lang w:eastAsia="zh-CN"/>
              </w:rPr>
              <w:t>。</w:t>
            </w:r>
          </w:p>
        </w:tc>
        <w:tc>
          <w:tcPr>
            <w:tcW w:w="1134" w:type="dxa"/>
            <w:shd w:val="clear" w:color="auto" w:fill="FFFFFF" w:themeFill="background1"/>
          </w:tcPr>
          <w:p w:rsidR="004F1ED5" w:rsidRDefault="0000061F"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2</w:t>
            </w:r>
            <w:r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DAEEF3" w:themeFill="accent5" w:themeFillTint="33"/>
          </w:tcPr>
          <w:p w:rsidR="004F1ED5" w:rsidRDefault="004F1ED5" w:rsidP="001E35E8">
            <w:pPr>
              <w:rPr>
                <w:lang w:eastAsia="zh-CN"/>
              </w:rPr>
            </w:pPr>
          </w:p>
        </w:tc>
        <w:tc>
          <w:tcPr>
            <w:tcW w:w="6095" w:type="dxa"/>
            <w:shd w:val="clear" w:color="auto" w:fill="FFFFFF" w:themeFill="background1"/>
          </w:tcPr>
          <w:p w:rsidR="004F1ED5" w:rsidRDefault="004F1ED5" w:rsidP="001E35E8">
            <w:pPr>
              <w:rPr>
                <w:lang w:eastAsia="zh-CN"/>
              </w:rPr>
            </w:pPr>
            <w:r>
              <w:rPr>
                <w:rFonts w:hint="eastAsia"/>
                <w:lang w:eastAsia="zh-CN"/>
              </w:rPr>
              <w:t xml:space="preserve">3. </w:t>
            </w:r>
            <w:r w:rsidRPr="001E35E8">
              <w:rPr>
                <w:rFonts w:hint="eastAsia"/>
                <w:lang w:eastAsia="zh-CN"/>
              </w:rPr>
              <w:t>HTML5</w:t>
            </w:r>
            <w:r w:rsidRPr="001E35E8">
              <w:rPr>
                <w:rFonts w:hint="eastAsia"/>
                <w:lang w:eastAsia="zh-CN"/>
              </w:rPr>
              <w:t>音视频服务器</w:t>
            </w:r>
            <w:r w:rsidR="00E41676">
              <w:rPr>
                <w:rFonts w:hint="eastAsia"/>
                <w:lang w:eastAsia="zh-CN"/>
              </w:rPr>
              <w:t>（流媒体</w:t>
            </w:r>
            <w:r w:rsidR="00E41676">
              <w:rPr>
                <w:lang w:eastAsia="zh-CN"/>
              </w:rPr>
              <w:t>服务器）</w:t>
            </w:r>
            <w:r>
              <w:rPr>
                <w:rFonts w:hint="eastAsia"/>
                <w:lang w:eastAsia="zh-CN"/>
              </w:rPr>
              <w:t>：</w:t>
            </w:r>
            <w:r w:rsidRPr="001E35E8">
              <w:rPr>
                <w:rFonts w:hint="eastAsia"/>
                <w:lang w:eastAsia="zh-CN"/>
              </w:rPr>
              <w:t>处理手机端上传的多用户、多路</w:t>
            </w:r>
            <w:r w:rsidRPr="001E35E8">
              <w:rPr>
                <w:rFonts w:hint="eastAsia"/>
                <w:lang w:eastAsia="zh-CN"/>
              </w:rPr>
              <w:t>RTP</w:t>
            </w:r>
            <w:r w:rsidR="00E41676">
              <w:rPr>
                <w:rFonts w:hint="eastAsia"/>
                <w:lang w:eastAsia="zh-CN"/>
              </w:rPr>
              <w:t>直播流，并处理来自</w:t>
            </w:r>
            <w:r w:rsidR="00E41676">
              <w:rPr>
                <w:rFonts w:hint="eastAsia"/>
                <w:lang w:eastAsia="zh-CN"/>
              </w:rPr>
              <w:t xml:space="preserve">VTC </w:t>
            </w:r>
            <w:r w:rsidRPr="001E35E8">
              <w:rPr>
                <w:rFonts w:hint="eastAsia"/>
                <w:lang w:eastAsia="zh-CN"/>
              </w:rPr>
              <w:t>SDK</w:t>
            </w:r>
            <w:r w:rsidRPr="001E35E8">
              <w:rPr>
                <w:rFonts w:hint="eastAsia"/>
                <w:lang w:eastAsia="zh-CN"/>
              </w:rPr>
              <w:t>的</w:t>
            </w:r>
            <w:r w:rsidRPr="001E35E8">
              <w:rPr>
                <w:rFonts w:hint="eastAsia"/>
                <w:lang w:eastAsia="zh-CN"/>
              </w:rPr>
              <w:t>RTSP Client</w:t>
            </w:r>
            <w:r w:rsidRPr="001E35E8">
              <w:rPr>
                <w:rFonts w:hint="eastAsia"/>
                <w:lang w:eastAsia="zh-CN"/>
              </w:rPr>
              <w:t>提取的远端系统视频流。</w:t>
            </w:r>
          </w:p>
        </w:tc>
        <w:tc>
          <w:tcPr>
            <w:tcW w:w="1134" w:type="dxa"/>
            <w:shd w:val="clear" w:color="auto" w:fill="FFFFFF" w:themeFill="background1"/>
          </w:tcPr>
          <w:p w:rsidR="004F1ED5" w:rsidRDefault="0000061F"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2</w:t>
            </w:r>
            <w:r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DAEEF3" w:themeFill="accent5" w:themeFillTint="33"/>
          </w:tcPr>
          <w:p w:rsidR="004F1ED5" w:rsidRDefault="004F1ED5" w:rsidP="001E35E8">
            <w:pPr>
              <w:rPr>
                <w:lang w:eastAsia="zh-CN"/>
              </w:rPr>
            </w:pPr>
          </w:p>
        </w:tc>
        <w:tc>
          <w:tcPr>
            <w:tcW w:w="6095" w:type="dxa"/>
            <w:shd w:val="clear" w:color="auto" w:fill="FFFFFF" w:themeFill="background1"/>
          </w:tcPr>
          <w:p w:rsidR="004F1ED5" w:rsidRDefault="004F1ED5" w:rsidP="001E35E8">
            <w:pPr>
              <w:rPr>
                <w:lang w:eastAsia="zh-CN"/>
              </w:rPr>
            </w:pPr>
            <w:r>
              <w:rPr>
                <w:rFonts w:hint="eastAsia"/>
                <w:lang w:eastAsia="zh-CN"/>
              </w:rPr>
              <w:t xml:space="preserve">4. </w:t>
            </w:r>
            <w:r w:rsidRPr="001E35E8">
              <w:rPr>
                <w:rFonts w:hint="eastAsia"/>
                <w:lang w:eastAsia="zh-CN"/>
              </w:rPr>
              <w:t>Web</w:t>
            </w:r>
            <w:r w:rsidRPr="001E35E8">
              <w:rPr>
                <w:rFonts w:hint="eastAsia"/>
                <w:lang w:eastAsia="zh-CN"/>
              </w:rPr>
              <w:t>服务器</w:t>
            </w:r>
            <w:r>
              <w:rPr>
                <w:rFonts w:hint="eastAsia"/>
                <w:lang w:eastAsia="zh-CN"/>
              </w:rPr>
              <w:t>：</w:t>
            </w:r>
            <w:r w:rsidRPr="001E35E8">
              <w:rPr>
                <w:rFonts w:hint="eastAsia"/>
                <w:lang w:eastAsia="zh-CN"/>
              </w:rPr>
              <w:t>通过</w:t>
            </w:r>
            <w:r w:rsidRPr="001E35E8">
              <w:rPr>
                <w:rFonts w:hint="eastAsia"/>
                <w:lang w:eastAsia="zh-CN"/>
              </w:rPr>
              <w:t>Apache</w:t>
            </w:r>
            <w:r>
              <w:rPr>
                <w:rFonts w:hint="eastAsia"/>
                <w:lang w:eastAsia="zh-CN"/>
              </w:rPr>
              <w:t>为前端提供静态页面服务；通过</w:t>
            </w:r>
            <w:r>
              <w:rPr>
                <w:rFonts w:hint="eastAsia"/>
                <w:lang w:eastAsia="zh-CN"/>
              </w:rPr>
              <w:t>T</w:t>
            </w:r>
            <w:r w:rsidRPr="001E35E8">
              <w:rPr>
                <w:rFonts w:hint="eastAsia"/>
                <w:lang w:eastAsia="zh-CN"/>
              </w:rPr>
              <w:t>omcat</w:t>
            </w:r>
            <w:r w:rsidRPr="001E35E8">
              <w:rPr>
                <w:rFonts w:hint="eastAsia"/>
                <w:lang w:eastAsia="zh-CN"/>
              </w:rPr>
              <w:t>提供动态页面和</w:t>
            </w:r>
            <w:r w:rsidRPr="001E35E8">
              <w:rPr>
                <w:rFonts w:hint="eastAsia"/>
                <w:lang w:eastAsia="zh-CN"/>
              </w:rPr>
              <w:t>J2EE</w:t>
            </w:r>
            <w:r w:rsidRPr="001E35E8">
              <w:rPr>
                <w:rFonts w:hint="eastAsia"/>
                <w:lang w:eastAsia="zh-CN"/>
              </w:rPr>
              <w:t>逻辑，包括提供统一用户登录、认证、</w:t>
            </w:r>
            <w:r w:rsidRPr="001E35E8">
              <w:rPr>
                <w:rFonts w:hint="eastAsia"/>
                <w:lang w:eastAsia="zh-CN"/>
              </w:rPr>
              <w:t>JDBC</w:t>
            </w:r>
            <w:r w:rsidRPr="001E35E8">
              <w:rPr>
                <w:rFonts w:hint="eastAsia"/>
                <w:lang w:eastAsia="zh-CN"/>
              </w:rPr>
              <w:t>数据库访问接口，为</w:t>
            </w:r>
            <w:r w:rsidRPr="001E35E8">
              <w:rPr>
                <w:rFonts w:hint="eastAsia"/>
                <w:lang w:eastAsia="zh-CN"/>
              </w:rPr>
              <w:t>HTML5</w:t>
            </w:r>
            <w:r w:rsidRPr="001E35E8">
              <w:rPr>
                <w:rFonts w:hint="eastAsia"/>
                <w:lang w:eastAsia="zh-CN"/>
              </w:rPr>
              <w:t>音视频服务器、即时通讯服务器等其它子系统提供消息转发、负载均衡和访问控制接口</w:t>
            </w:r>
            <w:r>
              <w:rPr>
                <w:rFonts w:hint="eastAsia"/>
                <w:lang w:eastAsia="zh-CN"/>
              </w:rPr>
              <w:t>。</w:t>
            </w:r>
          </w:p>
        </w:tc>
        <w:tc>
          <w:tcPr>
            <w:tcW w:w="1134" w:type="dxa"/>
            <w:shd w:val="clear" w:color="auto" w:fill="FFFFFF" w:themeFill="background1"/>
          </w:tcPr>
          <w:p w:rsidR="004F1ED5" w:rsidRDefault="00757C1D"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5</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DAEEF3" w:themeFill="accent5" w:themeFillTint="33"/>
          </w:tcPr>
          <w:p w:rsidR="004F1ED5" w:rsidRDefault="004F1ED5" w:rsidP="001E35E8">
            <w:pPr>
              <w:rPr>
                <w:lang w:eastAsia="zh-CN"/>
              </w:rPr>
            </w:pPr>
          </w:p>
        </w:tc>
        <w:tc>
          <w:tcPr>
            <w:tcW w:w="6095" w:type="dxa"/>
            <w:shd w:val="clear" w:color="auto" w:fill="FFFFFF" w:themeFill="background1"/>
          </w:tcPr>
          <w:p w:rsidR="004F1ED5" w:rsidRDefault="004F1ED5" w:rsidP="001E35E8">
            <w:pPr>
              <w:rPr>
                <w:lang w:eastAsia="zh-CN"/>
              </w:rPr>
            </w:pPr>
            <w:r>
              <w:rPr>
                <w:lang w:eastAsia="zh-CN"/>
              </w:rPr>
              <w:t xml:space="preserve">5. </w:t>
            </w:r>
            <w:r w:rsidRPr="00FB283E">
              <w:rPr>
                <w:rFonts w:hint="eastAsia"/>
                <w:lang w:eastAsia="zh-CN"/>
              </w:rPr>
              <w:t>音视频通信服务器</w:t>
            </w:r>
            <w:r>
              <w:rPr>
                <w:rFonts w:hint="eastAsia"/>
                <w:lang w:eastAsia="zh-CN"/>
              </w:rPr>
              <w:t>：</w:t>
            </w:r>
            <w:r w:rsidRPr="00FB283E">
              <w:rPr>
                <w:rFonts w:hint="eastAsia"/>
                <w:lang w:eastAsia="zh-CN"/>
              </w:rPr>
              <w:t>提供与</w:t>
            </w:r>
            <w:r w:rsidR="001D5D23" w:rsidRPr="001D5D23">
              <w:rPr>
                <w:rFonts w:hint="eastAsia"/>
                <w:lang w:eastAsia="zh-CN"/>
              </w:rPr>
              <w:t>微信类似</w:t>
            </w:r>
            <w:r w:rsidR="001D5D23" w:rsidRPr="00FB283E">
              <w:rPr>
                <w:rFonts w:hint="eastAsia"/>
                <w:lang w:eastAsia="zh-CN"/>
              </w:rPr>
              <w:t>的</w:t>
            </w:r>
            <w:r w:rsidR="001D5D23" w:rsidRPr="00FB283E">
              <w:rPr>
                <w:rFonts w:hint="eastAsia"/>
                <w:lang w:eastAsia="zh-CN"/>
              </w:rPr>
              <w:t>IP</w:t>
            </w:r>
            <w:r w:rsidR="001D5D23" w:rsidRPr="00FB283E">
              <w:rPr>
                <w:rFonts w:hint="eastAsia"/>
                <w:lang w:eastAsia="zh-CN"/>
              </w:rPr>
              <w:t>电话和视频通信基本功能</w:t>
            </w:r>
            <w:r w:rsidR="001D5D23">
              <w:rPr>
                <w:rFonts w:hint="eastAsia"/>
                <w:lang w:eastAsia="zh-CN"/>
              </w:rPr>
              <w:t>。</w:t>
            </w:r>
          </w:p>
        </w:tc>
        <w:tc>
          <w:tcPr>
            <w:tcW w:w="1134" w:type="dxa"/>
            <w:shd w:val="clear" w:color="auto" w:fill="FFFFFF" w:themeFill="background1"/>
          </w:tcPr>
          <w:p w:rsidR="004F1ED5" w:rsidRDefault="004F031C"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1</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DAEEF3" w:themeFill="accent5" w:themeFillTint="33"/>
          </w:tcPr>
          <w:p w:rsidR="004F1ED5" w:rsidRDefault="004F1ED5" w:rsidP="001E35E8">
            <w:pPr>
              <w:rPr>
                <w:lang w:eastAsia="zh-CN"/>
              </w:rPr>
            </w:pPr>
          </w:p>
        </w:tc>
        <w:tc>
          <w:tcPr>
            <w:tcW w:w="6095" w:type="dxa"/>
            <w:shd w:val="clear" w:color="auto" w:fill="FFFFFF" w:themeFill="background1"/>
          </w:tcPr>
          <w:p w:rsidR="004F1ED5" w:rsidRDefault="004F1ED5" w:rsidP="001E35E8">
            <w:pPr>
              <w:rPr>
                <w:lang w:eastAsia="zh-CN"/>
              </w:rPr>
            </w:pPr>
            <w:r>
              <w:rPr>
                <w:rFonts w:hint="eastAsia"/>
                <w:lang w:eastAsia="zh-CN"/>
              </w:rPr>
              <w:t xml:space="preserve">6. </w:t>
            </w:r>
            <w:r w:rsidRPr="00FB283E">
              <w:rPr>
                <w:rFonts w:hint="eastAsia"/>
                <w:lang w:eastAsia="zh-CN"/>
              </w:rPr>
              <w:t>即时通讯服务器</w:t>
            </w:r>
            <w:r>
              <w:rPr>
                <w:rFonts w:hint="eastAsia"/>
                <w:lang w:eastAsia="zh-CN"/>
              </w:rPr>
              <w:t>：</w:t>
            </w:r>
            <w:r w:rsidRPr="00FB283E">
              <w:rPr>
                <w:rFonts w:hint="eastAsia"/>
                <w:lang w:eastAsia="zh-CN"/>
              </w:rPr>
              <w:t>能提供与微信类似的单聊、群聊功能</w:t>
            </w:r>
            <w:r>
              <w:rPr>
                <w:rFonts w:hint="eastAsia"/>
                <w:lang w:eastAsia="zh-CN"/>
              </w:rPr>
              <w:t>。</w:t>
            </w:r>
          </w:p>
        </w:tc>
        <w:tc>
          <w:tcPr>
            <w:tcW w:w="1134" w:type="dxa"/>
            <w:shd w:val="clear" w:color="auto" w:fill="FFFFFF" w:themeFill="background1"/>
          </w:tcPr>
          <w:p w:rsidR="004F1ED5" w:rsidRDefault="00546385"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2</w:t>
            </w:r>
            <w:r w:rsidR="0000061F" w:rsidRPr="0000061F">
              <w:rPr>
                <w:rFonts w:ascii="微软雅黑" w:eastAsia="微软雅黑" w:hAnsi="微软雅黑" w:hint="eastAsia"/>
                <w:color w:val="000000"/>
                <w:szCs w:val="22"/>
                <w:lang w:eastAsia="zh-CN"/>
              </w:rPr>
              <w:t>天</w:t>
            </w:r>
          </w:p>
        </w:tc>
      </w:tr>
      <w:tr w:rsidR="004F1ED5" w:rsidTr="00B63581">
        <w:tc>
          <w:tcPr>
            <w:tcW w:w="1276" w:type="dxa"/>
            <w:vMerge w:val="restart"/>
            <w:shd w:val="clear" w:color="auto" w:fill="FFFFFF" w:themeFill="background1"/>
            <w:vAlign w:val="center"/>
          </w:tcPr>
          <w:p w:rsidR="004F1ED5" w:rsidRDefault="004F1ED5" w:rsidP="00B63581">
            <w:pPr>
              <w:jc w:val="center"/>
              <w:rPr>
                <w:lang w:eastAsia="zh-CN"/>
              </w:rPr>
            </w:pPr>
            <w:r>
              <w:rPr>
                <w:rFonts w:hint="eastAsia"/>
                <w:lang w:eastAsia="zh-CN"/>
              </w:rPr>
              <w:t>系统</w:t>
            </w:r>
            <w:r>
              <w:rPr>
                <w:lang w:eastAsia="zh-CN"/>
              </w:rPr>
              <w:t>集成</w:t>
            </w:r>
            <w:r>
              <w:rPr>
                <w:rFonts w:hint="eastAsia"/>
                <w:lang w:eastAsia="zh-CN"/>
              </w:rPr>
              <w:t>与调试</w:t>
            </w:r>
          </w:p>
        </w:tc>
        <w:tc>
          <w:tcPr>
            <w:tcW w:w="6095" w:type="dxa"/>
            <w:shd w:val="clear" w:color="auto" w:fill="FFFFFF" w:themeFill="background1"/>
          </w:tcPr>
          <w:p w:rsidR="004F1ED5" w:rsidRPr="00FB283E" w:rsidRDefault="004F1ED5" w:rsidP="001E35E8">
            <w:pPr>
              <w:rPr>
                <w:lang w:eastAsia="zh-CN"/>
              </w:rPr>
            </w:pPr>
            <w:r>
              <w:rPr>
                <w:rFonts w:hint="eastAsia"/>
                <w:lang w:eastAsia="zh-CN"/>
              </w:rPr>
              <w:t xml:space="preserve">1. </w:t>
            </w:r>
            <w:r w:rsidRPr="00B848D1">
              <w:rPr>
                <w:rFonts w:hint="eastAsia"/>
                <w:lang w:eastAsia="zh-CN"/>
              </w:rPr>
              <w:t>端到端的系统集成开发、网络环境搭建、软硬件安装部署、调试、试运行。以及在试运行期间根据产品实际运行情况和客户反馈提供的持续优化</w:t>
            </w:r>
          </w:p>
        </w:tc>
        <w:tc>
          <w:tcPr>
            <w:tcW w:w="1134" w:type="dxa"/>
            <w:shd w:val="clear" w:color="auto" w:fill="FFFFFF" w:themeFill="background1"/>
          </w:tcPr>
          <w:p w:rsidR="004F1ED5" w:rsidRDefault="00B63581"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hint="eastAsia"/>
                <w:color w:val="000000"/>
                <w:szCs w:val="22"/>
                <w:lang w:eastAsia="zh-CN"/>
              </w:rPr>
              <w:t>5</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1E35E8">
            <w:pPr>
              <w:rPr>
                <w:lang w:eastAsia="zh-CN"/>
              </w:rPr>
            </w:pPr>
          </w:p>
        </w:tc>
        <w:tc>
          <w:tcPr>
            <w:tcW w:w="6095" w:type="dxa"/>
            <w:shd w:val="clear" w:color="auto" w:fill="FFFFFF" w:themeFill="background1"/>
          </w:tcPr>
          <w:p w:rsidR="004F1ED5" w:rsidRDefault="004F1ED5" w:rsidP="00B848D1">
            <w:pPr>
              <w:rPr>
                <w:lang w:eastAsia="zh-CN"/>
              </w:rPr>
            </w:pPr>
            <w:r>
              <w:rPr>
                <w:rFonts w:hint="eastAsia"/>
                <w:lang w:eastAsia="zh-CN"/>
              </w:rPr>
              <w:t xml:space="preserve">2. </w:t>
            </w:r>
            <w:r w:rsidRPr="00B848D1">
              <w:rPr>
                <w:rFonts w:hint="eastAsia"/>
                <w:lang w:eastAsia="zh-CN"/>
              </w:rPr>
              <w:t>手机系统浏览适配</w:t>
            </w:r>
            <w:r>
              <w:rPr>
                <w:rFonts w:hint="eastAsia"/>
                <w:lang w:eastAsia="zh-CN"/>
              </w:rPr>
              <w:t>：</w:t>
            </w:r>
            <w:r w:rsidRPr="00836807">
              <w:rPr>
                <w:rFonts w:hint="eastAsia"/>
                <w:lang w:eastAsia="zh-CN"/>
              </w:rPr>
              <w:t>实现手机端</w:t>
            </w:r>
            <w:r w:rsidRPr="00836807">
              <w:rPr>
                <w:rFonts w:hint="eastAsia"/>
                <w:lang w:eastAsia="zh-CN"/>
              </w:rPr>
              <w:t>HTML5</w:t>
            </w:r>
            <w:r w:rsidRPr="00836807">
              <w:rPr>
                <w:rFonts w:hint="eastAsia"/>
                <w:lang w:eastAsia="zh-CN"/>
              </w:rPr>
              <w:t>实时访问</w:t>
            </w:r>
            <w:r w:rsidRPr="00836807">
              <w:rPr>
                <w:rFonts w:hint="eastAsia"/>
                <w:lang w:eastAsia="zh-CN"/>
              </w:rPr>
              <w:t>HTML5</w:t>
            </w:r>
            <w:r w:rsidRPr="00836807">
              <w:rPr>
                <w:rFonts w:hint="eastAsia"/>
                <w:lang w:eastAsia="zh-CN"/>
              </w:rPr>
              <w:t>直播服务器，获取多路视频直播流，以并行缩略图形式呈现，可供点击实时播放</w:t>
            </w:r>
          </w:p>
        </w:tc>
        <w:tc>
          <w:tcPr>
            <w:tcW w:w="1134" w:type="dxa"/>
            <w:shd w:val="clear" w:color="auto" w:fill="FFFFFF" w:themeFill="background1"/>
          </w:tcPr>
          <w:p w:rsidR="004F1ED5" w:rsidRDefault="00C528EF" w:rsidP="0000061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3</w:t>
            </w:r>
            <w:r w:rsidR="0000061F" w:rsidRPr="0000061F">
              <w:rPr>
                <w:rFonts w:ascii="微软雅黑" w:eastAsia="微软雅黑" w:hAnsi="微软雅黑" w:hint="eastAsia"/>
                <w:color w:val="000000"/>
                <w:szCs w:val="22"/>
                <w:lang w:eastAsia="zh-CN"/>
              </w:rPr>
              <w:t>天</w:t>
            </w:r>
          </w:p>
        </w:tc>
      </w:tr>
      <w:tr w:rsidR="004F1ED5" w:rsidTr="009D334E">
        <w:tc>
          <w:tcPr>
            <w:tcW w:w="1276" w:type="dxa"/>
            <w:vMerge/>
            <w:shd w:val="clear" w:color="auto" w:fill="FFFFFF" w:themeFill="background1"/>
          </w:tcPr>
          <w:p w:rsidR="004F1ED5" w:rsidRDefault="004F1ED5" w:rsidP="001E35E8">
            <w:pPr>
              <w:rPr>
                <w:lang w:eastAsia="zh-CN"/>
              </w:rPr>
            </w:pPr>
          </w:p>
        </w:tc>
        <w:tc>
          <w:tcPr>
            <w:tcW w:w="6095" w:type="dxa"/>
            <w:shd w:val="clear" w:color="auto" w:fill="FFFFFF" w:themeFill="background1"/>
          </w:tcPr>
          <w:p w:rsidR="004F1ED5" w:rsidRDefault="004F1ED5" w:rsidP="00B848D1">
            <w:pPr>
              <w:rPr>
                <w:lang w:eastAsia="zh-CN"/>
              </w:rPr>
            </w:pPr>
            <w:r>
              <w:rPr>
                <w:rFonts w:hint="eastAsia"/>
                <w:lang w:eastAsia="zh-CN"/>
              </w:rPr>
              <w:t xml:space="preserve">3. </w:t>
            </w:r>
            <w:r w:rsidRPr="00836807">
              <w:rPr>
                <w:rFonts w:hint="eastAsia"/>
                <w:lang w:eastAsia="zh-CN"/>
              </w:rPr>
              <w:t>手机微信浏览器适配</w:t>
            </w:r>
            <w:r>
              <w:rPr>
                <w:rFonts w:hint="eastAsia"/>
                <w:lang w:eastAsia="zh-CN"/>
              </w:rPr>
              <w:t>：</w:t>
            </w:r>
            <w:r w:rsidRPr="00836807">
              <w:rPr>
                <w:rFonts w:hint="eastAsia"/>
                <w:lang w:eastAsia="zh-CN"/>
              </w:rPr>
              <w:t>实现手机端分享到微信朋友和朋友圈的接口，以缩略图形式呈现业务概貌</w:t>
            </w:r>
            <w:r>
              <w:rPr>
                <w:rFonts w:hint="eastAsia"/>
                <w:lang w:eastAsia="zh-CN"/>
              </w:rPr>
              <w:t>。</w:t>
            </w:r>
          </w:p>
        </w:tc>
        <w:tc>
          <w:tcPr>
            <w:tcW w:w="1134" w:type="dxa"/>
            <w:shd w:val="clear" w:color="auto" w:fill="FFFFFF" w:themeFill="background1"/>
          </w:tcPr>
          <w:p w:rsidR="004F1ED5" w:rsidRDefault="00C528EF" w:rsidP="00C528EF">
            <w:pPr>
              <w:contextualSpacing/>
              <w:jc w:val="center"/>
              <w:rPr>
                <w:rFonts w:ascii="微软雅黑" w:eastAsia="微软雅黑" w:hAnsi="微软雅黑"/>
                <w:b/>
                <w:color w:val="000000"/>
                <w:sz w:val="28"/>
                <w:szCs w:val="28"/>
                <w:lang w:eastAsia="zh-CN"/>
              </w:rPr>
            </w:pPr>
            <w:r>
              <w:rPr>
                <w:rFonts w:ascii="微软雅黑" w:eastAsia="微软雅黑" w:hAnsi="微软雅黑"/>
                <w:color w:val="000000"/>
                <w:szCs w:val="22"/>
                <w:lang w:eastAsia="zh-CN"/>
              </w:rPr>
              <w:t>2</w:t>
            </w:r>
            <w:r w:rsidR="0000061F" w:rsidRPr="0000061F">
              <w:rPr>
                <w:rFonts w:ascii="微软雅黑" w:eastAsia="微软雅黑" w:hAnsi="微软雅黑" w:hint="eastAsia"/>
                <w:color w:val="000000"/>
                <w:szCs w:val="22"/>
                <w:lang w:eastAsia="zh-CN"/>
              </w:rPr>
              <w:t>天</w:t>
            </w:r>
          </w:p>
        </w:tc>
      </w:tr>
    </w:tbl>
    <w:p w:rsidR="00113AB6" w:rsidRDefault="00113AB6" w:rsidP="00BD7154">
      <w:pPr>
        <w:shd w:val="clear" w:color="auto" w:fill="FFFFFF"/>
        <w:contextualSpacing/>
        <w:rPr>
          <w:rFonts w:ascii="微软雅黑" w:eastAsia="微软雅黑" w:hAnsi="微软雅黑"/>
          <w:b/>
          <w:color w:val="000000"/>
          <w:sz w:val="28"/>
          <w:szCs w:val="28"/>
          <w:lang w:eastAsia="zh-CN"/>
        </w:rPr>
      </w:pPr>
    </w:p>
    <w:p w:rsidR="005D13C5" w:rsidRDefault="005D13C5" w:rsidP="00BD7154">
      <w:pPr>
        <w:shd w:val="clear" w:color="auto" w:fill="FFFFFF"/>
        <w:contextualSpacing/>
        <w:rPr>
          <w:rFonts w:ascii="微软雅黑" w:eastAsia="微软雅黑" w:hAnsi="微软雅黑" w:hint="eastAsia"/>
          <w:b/>
          <w:color w:val="000000"/>
          <w:sz w:val="28"/>
          <w:szCs w:val="28"/>
          <w:lang w:eastAsia="zh-CN"/>
        </w:rPr>
      </w:pPr>
    </w:p>
    <w:p w:rsidR="005C3BD8" w:rsidRDefault="005C3BD8" w:rsidP="00BD7154">
      <w:pPr>
        <w:shd w:val="clear" w:color="auto" w:fill="FFFFFF"/>
        <w:contextualSpacing/>
        <w:rPr>
          <w:rFonts w:ascii="微软雅黑" w:eastAsia="微软雅黑" w:hAnsi="微软雅黑" w:hint="eastAsia"/>
          <w:b/>
          <w:color w:val="000000"/>
          <w:sz w:val="28"/>
          <w:szCs w:val="28"/>
          <w:lang w:eastAsia="zh-CN"/>
        </w:rPr>
      </w:pPr>
    </w:p>
    <w:p w:rsidR="005C3BD8" w:rsidRPr="00BD7154" w:rsidRDefault="005C3BD8" w:rsidP="00BD7154">
      <w:pPr>
        <w:shd w:val="clear" w:color="auto" w:fill="FFFFFF"/>
        <w:contextualSpacing/>
        <w:rPr>
          <w:rFonts w:ascii="微软雅黑" w:eastAsia="微软雅黑" w:hAnsi="微软雅黑"/>
          <w:b/>
          <w:color w:val="000000"/>
          <w:sz w:val="28"/>
          <w:szCs w:val="28"/>
          <w:lang w:eastAsia="zh-CN"/>
        </w:rPr>
      </w:pPr>
    </w:p>
    <w:p w:rsidR="00AD6576" w:rsidRDefault="00E05BC4" w:rsidP="00397EBB">
      <w:pPr>
        <w:pStyle w:val="a9"/>
        <w:numPr>
          <w:ilvl w:val="0"/>
          <w:numId w:val="22"/>
        </w:numPr>
        <w:shd w:val="clear" w:color="auto" w:fill="FFFFFF"/>
        <w:ind w:left="722" w:hangingChars="258" w:hanging="722"/>
        <w:contextualSpacing/>
        <w:outlineLvl w:val="0"/>
        <w:rPr>
          <w:rFonts w:ascii="微软雅黑" w:eastAsia="微软雅黑" w:hAnsi="微软雅黑"/>
          <w:b/>
          <w:color w:val="000000"/>
          <w:sz w:val="28"/>
          <w:szCs w:val="28"/>
          <w:lang w:eastAsia="zh-CN"/>
        </w:rPr>
      </w:pPr>
      <w:bookmarkStart w:id="15" w:name="_Toc438484151"/>
      <w:bookmarkStart w:id="16" w:name="_Toc438656174"/>
      <w:r>
        <w:rPr>
          <w:rFonts w:ascii="微软雅黑" w:eastAsia="微软雅黑" w:hAnsi="微软雅黑" w:hint="eastAsia"/>
          <w:b/>
          <w:color w:val="000000"/>
          <w:sz w:val="28"/>
          <w:szCs w:val="28"/>
          <w:lang w:eastAsia="zh-CN"/>
        </w:rPr>
        <w:t>项目</w:t>
      </w:r>
      <w:r>
        <w:rPr>
          <w:rFonts w:ascii="微软雅黑" w:eastAsia="微软雅黑" w:hAnsi="微软雅黑"/>
          <w:b/>
          <w:color w:val="000000"/>
          <w:sz w:val="28"/>
          <w:szCs w:val="28"/>
          <w:lang w:eastAsia="zh-CN"/>
        </w:rPr>
        <w:t>成员表</w:t>
      </w:r>
      <w:bookmarkEnd w:id="15"/>
      <w:bookmarkEnd w:id="16"/>
    </w:p>
    <w:p w:rsidR="00113AB6" w:rsidRPr="00944507" w:rsidRDefault="00113AB6" w:rsidP="00113AB6">
      <w:pPr>
        <w:pStyle w:val="a9"/>
        <w:shd w:val="clear" w:color="auto" w:fill="FFFFFF"/>
        <w:ind w:left="722"/>
        <w:contextualSpacing/>
        <w:outlineLvl w:val="0"/>
        <w:rPr>
          <w:rFonts w:ascii="微软雅黑" w:eastAsia="微软雅黑" w:hAnsi="微软雅黑"/>
          <w:b/>
          <w:color w:val="000000"/>
          <w:sz w:val="28"/>
          <w:szCs w:val="28"/>
          <w:lang w:eastAsia="zh-CN"/>
        </w:rPr>
      </w:pPr>
    </w:p>
    <w:tbl>
      <w:tblPr>
        <w:tblStyle w:val="ac"/>
        <w:tblW w:w="7371" w:type="dxa"/>
        <w:tblInd w:w="817" w:type="dxa"/>
        <w:tblLook w:val="04A0"/>
      </w:tblPr>
      <w:tblGrid>
        <w:gridCol w:w="2410"/>
        <w:gridCol w:w="4961"/>
      </w:tblGrid>
      <w:tr w:rsidR="005C3BD8" w:rsidTr="00C23AB5">
        <w:tc>
          <w:tcPr>
            <w:tcW w:w="2410" w:type="dxa"/>
          </w:tcPr>
          <w:p w:rsidR="005C3BD8" w:rsidRPr="00790857" w:rsidRDefault="005C3BD8" w:rsidP="00790857">
            <w:pPr>
              <w:jc w:val="center"/>
              <w:rPr>
                <w:b/>
                <w:szCs w:val="28"/>
                <w:lang w:eastAsia="zh-CN"/>
              </w:rPr>
            </w:pPr>
            <w:r w:rsidRPr="00790857">
              <w:rPr>
                <w:rFonts w:hint="eastAsia"/>
                <w:b/>
                <w:szCs w:val="28"/>
                <w:lang w:eastAsia="zh-CN"/>
              </w:rPr>
              <w:t>角色</w:t>
            </w:r>
          </w:p>
        </w:tc>
        <w:tc>
          <w:tcPr>
            <w:tcW w:w="4961" w:type="dxa"/>
          </w:tcPr>
          <w:p w:rsidR="005C3BD8" w:rsidRPr="00790857" w:rsidRDefault="005C3BD8" w:rsidP="00790857">
            <w:pPr>
              <w:jc w:val="center"/>
              <w:rPr>
                <w:b/>
                <w:szCs w:val="28"/>
                <w:lang w:eastAsia="zh-CN"/>
              </w:rPr>
            </w:pPr>
            <w:r w:rsidRPr="00790857">
              <w:rPr>
                <w:rFonts w:hint="eastAsia"/>
                <w:b/>
                <w:szCs w:val="28"/>
                <w:lang w:eastAsia="zh-CN"/>
              </w:rPr>
              <w:t>姓名</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lang w:eastAsia="zh-CN"/>
              </w:rPr>
            </w:pPr>
            <w:r w:rsidRPr="00C23AB5">
              <w:rPr>
                <w:rFonts w:asciiTheme="majorEastAsia" w:eastAsiaTheme="majorEastAsia" w:hAnsiTheme="majorEastAsia" w:hint="eastAsia"/>
                <w:color w:val="000000"/>
                <w:sz w:val="21"/>
                <w:szCs w:val="21"/>
              </w:rPr>
              <w:t>IOS</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张波</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IOS</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金伟</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Android</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黄春荣</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Android</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杜超</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Web</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黄友伟</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UI</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陈璐</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平台</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贾俊峰</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平台</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傅荣</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平台</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冯迪</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系统架构</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臧岚</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项目经理</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陈兵</w:t>
            </w:r>
          </w:p>
        </w:tc>
      </w:tr>
      <w:tr w:rsidR="005C3BD8"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系统实施</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陈悦</w:t>
            </w:r>
          </w:p>
        </w:tc>
      </w:tr>
      <w:tr w:rsidR="005C3BD8" w:rsidRPr="00790857"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系统实施</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于海龙</w:t>
            </w:r>
          </w:p>
        </w:tc>
      </w:tr>
      <w:tr w:rsidR="005C3BD8" w:rsidRPr="00790857"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测试</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高金芝</w:t>
            </w:r>
          </w:p>
        </w:tc>
      </w:tr>
      <w:tr w:rsidR="005C3BD8" w:rsidRPr="00790857" w:rsidTr="00C23AB5">
        <w:tc>
          <w:tcPr>
            <w:tcW w:w="2410" w:type="dxa"/>
            <w:vAlign w:val="center"/>
          </w:tcPr>
          <w:p w:rsidR="005C3BD8" w:rsidRPr="00C23AB5" w:rsidRDefault="005C3BD8" w:rsidP="00710CB4">
            <w:pPr>
              <w:jc w:val="center"/>
              <w:rPr>
                <w:rFonts w:asciiTheme="majorEastAsia" w:eastAsiaTheme="majorEastAsia" w:hAnsiTheme="majorEastAsia"/>
                <w:color w:val="000000"/>
                <w:sz w:val="21"/>
                <w:szCs w:val="21"/>
              </w:rPr>
            </w:pPr>
            <w:r w:rsidRPr="00C23AB5">
              <w:rPr>
                <w:rFonts w:asciiTheme="majorEastAsia" w:eastAsiaTheme="majorEastAsia" w:hAnsiTheme="majorEastAsia" w:hint="eastAsia"/>
                <w:color w:val="000000"/>
                <w:sz w:val="21"/>
                <w:szCs w:val="21"/>
              </w:rPr>
              <w:t>测试</w:t>
            </w:r>
          </w:p>
        </w:tc>
        <w:tc>
          <w:tcPr>
            <w:tcW w:w="4961" w:type="dxa"/>
            <w:tcBorders>
              <w:top w:val="nil"/>
              <w:left w:val="single" w:sz="4" w:space="0" w:color="auto"/>
              <w:bottom w:val="single" w:sz="4" w:space="0" w:color="auto"/>
              <w:right w:val="single" w:sz="4" w:space="0" w:color="auto"/>
            </w:tcBorders>
            <w:shd w:val="clear" w:color="auto" w:fill="auto"/>
          </w:tcPr>
          <w:p w:rsidR="005C3BD8" w:rsidRPr="00C23AB5" w:rsidRDefault="005C3BD8" w:rsidP="00543358">
            <w:pPr>
              <w:jc w:val="center"/>
              <w:rPr>
                <w:rFonts w:asciiTheme="majorEastAsia" w:eastAsiaTheme="majorEastAsia" w:hAnsiTheme="majorEastAsia"/>
              </w:rPr>
            </w:pPr>
            <w:r w:rsidRPr="00C23AB5">
              <w:rPr>
                <w:rFonts w:asciiTheme="majorEastAsia" w:eastAsiaTheme="majorEastAsia" w:hAnsiTheme="majorEastAsia" w:hint="eastAsia"/>
              </w:rPr>
              <w:t>嵇小刚</w:t>
            </w:r>
          </w:p>
        </w:tc>
      </w:tr>
    </w:tbl>
    <w:p w:rsidR="00DC1148" w:rsidRPr="007559E6" w:rsidRDefault="00DC1148" w:rsidP="007559E6">
      <w:pPr>
        <w:rPr>
          <w:szCs w:val="28"/>
          <w:lang w:eastAsia="zh-CN"/>
        </w:rPr>
      </w:pPr>
    </w:p>
    <w:sectPr w:rsidR="00DC1148" w:rsidRPr="007559E6" w:rsidSect="00B55E64">
      <w:headerReference w:type="even" r:id="rId10"/>
      <w:headerReference w:type="default" r:id="rId11"/>
      <w:footerReference w:type="default" r:id="rId12"/>
      <w:headerReference w:type="first" r:id="rId13"/>
      <w:pgSz w:w="11906" w:h="16838" w:code="9"/>
      <w:pgMar w:top="1245" w:right="1797" w:bottom="1440" w:left="1797" w:header="851" w:footer="7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B73" w:rsidRDefault="00144B73">
      <w:r>
        <w:separator/>
      </w:r>
    </w:p>
  </w:endnote>
  <w:endnote w:type="continuationSeparator" w:id="1">
    <w:p w:rsidR="00144B73" w:rsidRDefault="00144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uturaA Bk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7F" w:rsidRDefault="009C1CA7" w:rsidP="00B55E64">
    <w:pPr>
      <w:pStyle w:val="a6"/>
      <w:tabs>
        <w:tab w:val="clear" w:pos="4153"/>
        <w:tab w:val="clear" w:pos="8306"/>
        <w:tab w:val="center" w:pos="8931"/>
      </w:tabs>
      <w:ind w:left="-567" w:right="-335"/>
      <w:rPr>
        <w:lang w:eastAsia="zh-CN"/>
      </w:rPr>
    </w:pPr>
    <w:r>
      <w:rPr>
        <w:noProof/>
        <w:lang w:eastAsia="zh-CN"/>
      </w:rPr>
      <w:pict>
        <v:shapetype id="_x0000_t32" coordsize="21600,21600" o:spt="32" o:oned="t" path="m,l21600,21600e" filled="f">
          <v:path arrowok="t" fillok="f" o:connecttype="none"/>
          <o:lock v:ext="edit" shapetype="t"/>
        </v:shapetype>
        <v:shape id="_x0000_s2066" type="#_x0000_t32" style="position:absolute;left:0;text-align:left;margin-left:-18pt;margin-top:-1.25pt;width:452.4pt;height:0;z-index:251660288" o:connectortype="straight"/>
      </w:pict>
    </w:r>
    <w:r>
      <w:rPr>
        <w:rStyle w:val="a7"/>
        <w:lang w:eastAsia="zh-CN"/>
      </w:rPr>
      <w:fldChar w:fldCharType="begin"/>
    </w:r>
    <w:r w:rsidR="00B42E7F">
      <w:rPr>
        <w:rStyle w:val="a7"/>
        <w:lang w:eastAsia="zh-CN"/>
      </w:rPr>
      <w:instrText xml:space="preserve"> DATE \@ "M/d/yyyy" </w:instrText>
    </w:r>
    <w:r>
      <w:rPr>
        <w:rStyle w:val="a7"/>
        <w:lang w:eastAsia="zh-CN"/>
      </w:rPr>
      <w:fldChar w:fldCharType="separate"/>
    </w:r>
    <w:r w:rsidR="001C66D4">
      <w:rPr>
        <w:rStyle w:val="a7"/>
        <w:noProof/>
        <w:lang w:eastAsia="zh-CN"/>
      </w:rPr>
      <w:t>12/23/2015</w:t>
    </w:r>
    <w:r>
      <w:rPr>
        <w:rStyle w:val="a7"/>
        <w:lang w:eastAsia="zh-CN"/>
      </w:rPr>
      <w:fldChar w:fldCharType="end"/>
    </w:r>
    <w:r w:rsidR="00B42E7F" w:rsidRPr="00693EDA">
      <w:rPr>
        <w:rStyle w:val="a7"/>
        <w:rFonts w:ascii="微软雅黑" w:eastAsia="微软雅黑" w:hAnsi="微软雅黑" w:hint="eastAsia"/>
        <w:lang w:eastAsia="zh-CN"/>
      </w:rPr>
      <w:t>南京微特喜网络科技有限公司</w:t>
    </w:r>
    <w:r w:rsidR="002E50E3">
      <w:rPr>
        <w:rStyle w:val="a7"/>
        <w:rFonts w:hint="eastAsia"/>
        <w:lang w:eastAsia="zh-CN"/>
      </w:rPr>
      <w:t>第</w:t>
    </w:r>
    <w:r>
      <w:rPr>
        <w:rStyle w:val="a7"/>
      </w:rPr>
      <w:fldChar w:fldCharType="begin"/>
    </w:r>
    <w:r w:rsidR="00B42E7F">
      <w:rPr>
        <w:rStyle w:val="a7"/>
        <w:lang w:eastAsia="zh-CN"/>
      </w:rPr>
      <w:instrText xml:space="preserve"> PAGE </w:instrText>
    </w:r>
    <w:r>
      <w:rPr>
        <w:rStyle w:val="a7"/>
      </w:rPr>
      <w:fldChar w:fldCharType="separate"/>
    </w:r>
    <w:r w:rsidR="00B86B51">
      <w:rPr>
        <w:rStyle w:val="a7"/>
        <w:noProof/>
        <w:lang w:eastAsia="zh-CN"/>
      </w:rPr>
      <w:t>5</w:t>
    </w:r>
    <w:r>
      <w:rPr>
        <w:rStyle w:val="a7"/>
      </w:rPr>
      <w:fldChar w:fldCharType="end"/>
    </w:r>
    <w:r w:rsidR="002E50E3">
      <w:rPr>
        <w:rStyle w:val="a7"/>
        <w:rFonts w:hint="eastAsia"/>
        <w:lang w:eastAsia="zh-CN"/>
      </w:rPr>
      <w:t>页</w:t>
    </w:r>
    <w:r w:rsidR="002E50E3">
      <w:rPr>
        <w:rStyle w:val="a7"/>
        <w:rFonts w:hint="eastAsia"/>
        <w:lang w:eastAsia="zh-CN"/>
      </w:rPr>
      <w:t xml:space="preserve"> / </w:t>
    </w:r>
    <w:r w:rsidR="002E50E3">
      <w:rPr>
        <w:rStyle w:val="a7"/>
        <w:rFonts w:hint="eastAsia"/>
        <w:lang w:eastAsia="zh-CN"/>
      </w:rPr>
      <w:t>共</w:t>
    </w:r>
    <w:r>
      <w:rPr>
        <w:rStyle w:val="a7"/>
      </w:rPr>
      <w:fldChar w:fldCharType="begin"/>
    </w:r>
    <w:r w:rsidR="00B42E7F">
      <w:rPr>
        <w:rStyle w:val="a7"/>
        <w:lang w:eastAsia="zh-CN"/>
      </w:rPr>
      <w:instrText xml:space="preserve"> NUMPAGES </w:instrText>
    </w:r>
    <w:r>
      <w:rPr>
        <w:rStyle w:val="a7"/>
      </w:rPr>
      <w:fldChar w:fldCharType="separate"/>
    </w:r>
    <w:r w:rsidR="00B86B51">
      <w:rPr>
        <w:rStyle w:val="a7"/>
        <w:noProof/>
        <w:lang w:eastAsia="zh-CN"/>
      </w:rPr>
      <w:t>6</w:t>
    </w:r>
    <w:r>
      <w:rPr>
        <w:rStyle w:val="a7"/>
      </w:rPr>
      <w:fldChar w:fldCharType="end"/>
    </w:r>
    <w:r w:rsidR="002E50E3">
      <w:rPr>
        <w:rStyle w:val="a7"/>
        <w:rFonts w:hint="eastAsia"/>
        <w:lang w:eastAsia="zh-CN"/>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B73" w:rsidRDefault="00144B73">
      <w:r>
        <w:separator/>
      </w:r>
    </w:p>
  </w:footnote>
  <w:footnote w:type="continuationSeparator" w:id="1">
    <w:p w:rsidR="00144B73" w:rsidRDefault="00144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7F" w:rsidRDefault="009C1C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279.75pt;height:81pt;rotation:315;z-index:-251660288;mso-position-horizontal:center;mso-position-horizontal-relative:margin;mso-position-vertical:center;mso-position-vertical-relative:margin" o:allowincell="f" fillcolor="silver" stroked="f">
          <v:fill opacity=".5"/>
          <v:textpath style="font-family:&quot;华文隶书&quot;;font-size:80pt" string="微 特 喜"/>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C7" w:rsidRPr="009709B2" w:rsidRDefault="00B2707D" w:rsidP="00B55E64">
    <w:pPr>
      <w:pStyle w:val="a5"/>
      <w:pBdr>
        <w:bottom w:val="single" w:sz="6" w:space="0" w:color="auto"/>
      </w:pBdr>
      <w:tabs>
        <w:tab w:val="clear" w:pos="4153"/>
        <w:tab w:val="clear" w:pos="8306"/>
        <w:tab w:val="right" w:pos="8647"/>
      </w:tabs>
      <w:ind w:left="-284" w:right="-335"/>
      <w:jc w:val="right"/>
      <w:rPr>
        <w:rFonts w:ascii="微软雅黑" w:eastAsia="微软雅黑" w:hAnsi="微软雅黑"/>
        <w:lang w:eastAsia="zh-CN"/>
      </w:rPr>
    </w:pPr>
    <w:r>
      <w:rPr>
        <w:noProof/>
        <w:lang w:eastAsia="zh-CN"/>
      </w:rPr>
      <w:drawing>
        <wp:anchor distT="0" distB="0" distL="114300" distR="114300" simplePos="0" relativeHeight="251657216" behindDoc="0" locked="0" layoutInCell="1" allowOverlap="1">
          <wp:simplePos x="0" y="0"/>
          <wp:positionH relativeFrom="column">
            <wp:posOffset>-264795</wp:posOffset>
          </wp:positionH>
          <wp:positionV relativeFrom="paragraph">
            <wp:posOffset>-178435</wp:posOffset>
          </wp:positionV>
          <wp:extent cx="1990725" cy="314325"/>
          <wp:effectExtent l="19050" t="0" r="0" b="0"/>
          <wp:wrapNone/>
          <wp:docPr id="13" name="Picture 1" descr="http://www.vtc365.com:8080/LiveVideoServer/index_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tc365.com:8080/LiveVideoServer/index_img/logo.png"/>
                  <pic:cNvPicPr>
                    <a:picLocks noChangeAspect="1" noChangeArrowheads="1"/>
                  </pic:cNvPicPr>
                </pic:nvPicPr>
                <pic:blipFill>
                  <a:blip r:embed="rId1"/>
                  <a:srcRect/>
                  <a:stretch>
                    <a:fillRect/>
                  </a:stretch>
                </pic:blipFill>
                <pic:spPr bwMode="auto">
                  <a:xfrm>
                    <a:off x="0" y="0"/>
                    <a:ext cx="1990725" cy="314325"/>
                  </a:xfrm>
                  <a:prstGeom prst="rect">
                    <a:avLst/>
                  </a:prstGeom>
                  <a:noFill/>
                </pic:spPr>
              </pic:pic>
            </a:graphicData>
          </a:graphic>
        </wp:anchor>
      </w:drawing>
    </w:r>
    <w:r w:rsidR="009C1CA7" w:rsidRPr="009C1CA7">
      <w:rPr>
        <w:noProof/>
        <w:lang w:eastAsia="zh-CN"/>
      </w:rPr>
      <w:pict>
        <v:shapetype id="_x0000_t32" coordsize="21600,21600" o:spt="32" o:oned="t" path="m,l21600,21600e" filled="f">
          <v:path arrowok="t" fillok="f" o:connecttype="none"/>
          <o:lock v:ext="edit" shapetype="t"/>
        </v:shapetype>
        <v:shape id="_x0000_s2065" type="#_x0000_t32" style="position:absolute;left:0;text-align:left;margin-left:-18pt;margin-top:15.2pt;width:452.4pt;height:0;z-index:251659264;mso-position-horizontal-relative:text;mso-position-vertical-relative:text"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7F" w:rsidRDefault="009C1C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279.75pt;height:81pt;rotation:315;z-index:-251661312;mso-position-horizontal:center;mso-position-horizontal-relative:margin;mso-position-vertical:center;mso-position-vertical-relative:margin" o:allowincell="f" fillcolor="silver" stroked="f">
          <v:fill opacity=".5"/>
          <v:textpath style="font-family:&quot;华文隶书&quot;;font-size:80pt" string="微 特 喜"/>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546"/>
    <w:multiLevelType w:val="hybridMultilevel"/>
    <w:tmpl w:val="BE5EB210"/>
    <w:lvl w:ilvl="0" w:tplc="2C0C452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814A9"/>
    <w:multiLevelType w:val="hybridMultilevel"/>
    <w:tmpl w:val="53A2C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73411"/>
    <w:multiLevelType w:val="multilevel"/>
    <w:tmpl w:val="2F0ADFE8"/>
    <w:lvl w:ilvl="0">
      <w:start w:val="1"/>
      <w:numFmt w:val="decimal"/>
      <w:lvlText w:val="%1"/>
      <w:lvlJc w:val="left"/>
      <w:pPr>
        <w:tabs>
          <w:tab w:val="num" w:pos="576"/>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040088D"/>
    <w:multiLevelType w:val="multilevel"/>
    <w:tmpl w:val="406C0522"/>
    <w:lvl w:ilvl="0">
      <w:start w:val="1"/>
      <w:numFmt w:val="decimal"/>
      <w:pStyle w:val="1"/>
      <w:lvlText w:val="%1"/>
      <w:lvlJc w:val="left"/>
      <w:pPr>
        <w:tabs>
          <w:tab w:val="num" w:pos="576"/>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133801A5"/>
    <w:multiLevelType w:val="multilevel"/>
    <w:tmpl w:val="AB50AF5C"/>
    <w:lvl w:ilvl="0">
      <w:start w:val="1"/>
      <w:numFmt w:val="decimal"/>
      <w:lvlText w:val="%1."/>
      <w:lvlJc w:val="left"/>
      <w:pPr>
        <w:ind w:left="720" w:hanging="360"/>
      </w:pPr>
      <w:rPr>
        <w:rFonts w:ascii="微软雅黑" w:hAnsi="微软雅黑" w:hint="default"/>
        <w:sz w:val="24"/>
      </w:rPr>
    </w:lvl>
    <w:lvl w:ilvl="1">
      <w:start w:val="1"/>
      <w:numFmt w:val="decimal"/>
      <w:lvlText w:val="2.%2"/>
      <w:lvlJc w:val="left"/>
      <w:pPr>
        <w:ind w:left="644" w:hanging="360"/>
      </w:pPr>
      <w:rPr>
        <w:rFonts w:hint="eastAsia"/>
        <w:b w:val="0"/>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5F149E4"/>
    <w:multiLevelType w:val="hybridMultilevel"/>
    <w:tmpl w:val="CD84BC92"/>
    <w:lvl w:ilvl="0" w:tplc="CC440680">
      <w:start w:val="1"/>
      <w:numFmt w:val="bullet"/>
      <w:lvlText w:val=""/>
      <w:lvlJc w:val="left"/>
      <w:pPr>
        <w:tabs>
          <w:tab w:val="num" w:pos="720"/>
        </w:tabs>
        <w:ind w:left="720" w:hanging="360"/>
      </w:pPr>
      <w:rPr>
        <w:rFonts w:ascii="Wingdings" w:hAnsi="Wingdings" w:hint="default"/>
      </w:rPr>
    </w:lvl>
    <w:lvl w:ilvl="1" w:tplc="9EAA7E74">
      <w:start w:val="1"/>
      <w:numFmt w:val="bullet"/>
      <w:lvlText w:val=""/>
      <w:lvlJc w:val="left"/>
      <w:pPr>
        <w:tabs>
          <w:tab w:val="num" w:pos="1440"/>
        </w:tabs>
        <w:ind w:left="1440" w:hanging="360"/>
      </w:pPr>
      <w:rPr>
        <w:rFonts w:ascii="Wingdings" w:hAnsi="Wingdings" w:hint="default"/>
      </w:rPr>
    </w:lvl>
    <w:lvl w:ilvl="2" w:tplc="8A36B99C" w:tentative="1">
      <w:start w:val="1"/>
      <w:numFmt w:val="bullet"/>
      <w:lvlText w:val=""/>
      <w:lvlJc w:val="left"/>
      <w:pPr>
        <w:tabs>
          <w:tab w:val="num" w:pos="2160"/>
        </w:tabs>
        <w:ind w:left="2160" w:hanging="360"/>
      </w:pPr>
      <w:rPr>
        <w:rFonts w:ascii="Wingdings" w:hAnsi="Wingdings" w:hint="default"/>
      </w:rPr>
    </w:lvl>
    <w:lvl w:ilvl="3" w:tplc="4C30510C" w:tentative="1">
      <w:start w:val="1"/>
      <w:numFmt w:val="bullet"/>
      <w:lvlText w:val=""/>
      <w:lvlJc w:val="left"/>
      <w:pPr>
        <w:tabs>
          <w:tab w:val="num" w:pos="2880"/>
        </w:tabs>
        <w:ind w:left="2880" w:hanging="360"/>
      </w:pPr>
      <w:rPr>
        <w:rFonts w:ascii="Wingdings" w:hAnsi="Wingdings" w:hint="default"/>
      </w:rPr>
    </w:lvl>
    <w:lvl w:ilvl="4" w:tplc="C0B6BD84" w:tentative="1">
      <w:start w:val="1"/>
      <w:numFmt w:val="bullet"/>
      <w:lvlText w:val=""/>
      <w:lvlJc w:val="left"/>
      <w:pPr>
        <w:tabs>
          <w:tab w:val="num" w:pos="3600"/>
        </w:tabs>
        <w:ind w:left="3600" w:hanging="360"/>
      </w:pPr>
      <w:rPr>
        <w:rFonts w:ascii="Wingdings" w:hAnsi="Wingdings" w:hint="default"/>
      </w:rPr>
    </w:lvl>
    <w:lvl w:ilvl="5" w:tplc="186EBDAC" w:tentative="1">
      <w:start w:val="1"/>
      <w:numFmt w:val="bullet"/>
      <w:lvlText w:val=""/>
      <w:lvlJc w:val="left"/>
      <w:pPr>
        <w:tabs>
          <w:tab w:val="num" w:pos="4320"/>
        </w:tabs>
        <w:ind w:left="4320" w:hanging="360"/>
      </w:pPr>
      <w:rPr>
        <w:rFonts w:ascii="Wingdings" w:hAnsi="Wingdings" w:hint="default"/>
      </w:rPr>
    </w:lvl>
    <w:lvl w:ilvl="6" w:tplc="EF74D2BE" w:tentative="1">
      <w:start w:val="1"/>
      <w:numFmt w:val="bullet"/>
      <w:lvlText w:val=""/>
      <w:lvlJc w:val="left"/>
      <w:pPr>
        <w:tabs>
          <w:tab w:val="num" w:pos="5040"/>
        </w:tabs>
        <w:ind w:left="5040" w:hanging="360"/>
      </w:pPr>
      <w:rPr>
        <w:rFonts w:ascii="Wingdings" w:hAnsi="Wingdings" w:hint="default"/>
      </w:rPr>
    </w:lvl>
    <w:lvl w:ilvl="7" w:tplc="75B28FDE" w:tentative="1">
      <w:start w:val="1"/>
      <w:numFmt w:val="bullet"/>
      <w:lvlText w:val=""/>
      <w:lvlJc w:val="left"/>
      <w:pPr>
        <w:tabs>
          <w:tab w:val="num" w:pos="5760"/>
        </w:tabs>
        <w:ind w:left="5760" w:hanging="360"/>
      </w:pPr>
      <w:rPr>
        <w:rFonts w:ascii="Wingdings" w:hAnsi="Wingdings" w:hint="default"/>
      </w:rPr>
    </w:lvl>
    <w:lvl w:ilvl="8" w:tplc="B0E822A8" w:tentative="1">
      <w:start w:val="1"/>
      <w:numFmt w:val="bullet"/>
      <w:lvlText w:val=""/>
      <w:lvlJc w:val="left"/>
      <w:pPr>
        <w:tabs>
          <w:tab w:val="num" w:pos="6480"/>
        </w:tabs>
        <w:ind w:left="6480" w:hanging="360"/>
      </w:pPr>
      <w:rPr>
        <w:rFonts w:ascii="Wingdings" w:hAnsi="Wingdings" w:hint="default"/>
      </w:rPr>
    </w:lvl>
  </w:abstractNum>
  <w:abstractNum w:abstractNumId="6">
    <w:nsid w:val="2B7E3BC4"/>
    <w:multiLevelType w:val="multilevel"/>
    <w:tmpl w:val="2B7E3BC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0DD4B54"/>
    <w:multiLevelType w:val="hybridMultilevel"/>
    <w:tmpl w:val="863C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9162F"/>
    <w:multiLevelType w:val="hybridMultilevel"/>
    <w:tmpl w:val="53A2C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E5510"/>
    <w:multiLevelType w:val="multilevel"/>
    <w:tmpl w:val="1E3A0B4C"/>
    <w:lvl w:ilvl="0">
      <w:start w:val="2"/>
      <w:numFmt w:val="decimal"/>
      <w:lvlText w:val="%1."/>
      <w:lvlJc w:val="left"/>
      <w:pPr>
        <w:ind w:left="720" w:hanging="360"/>
      </w:pPr>
      <w:rPr>
        <w:rFonts w:ascii="微软雅黑" w:eastAsia="微软雅黑" w:hAnsi="微软雅黑" w:hint="eastAsia"/>
        <w:b/>
        <w:i w:val="0"/>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EB8381E"/>
    <w:multiLevelType w:val="hybridMultilevel"/>
    <w:tmpl w:val="4198F45A"/>
    <w:lvl w:ilvl="0" w:tplc="E4C4CCF6">
      <w:start w:val="1"/>
      <w:numFmt w:val="decimal"/>
      <w:lvlText w:val="%1."/>
      <w:lvlJc w:val="left"/>
      <w:pPr>
        <w:tabs>
          <w:tab w:val="num" w:pos="720"/>
        </w:tabs>
        <w:ind w:left="720" w:hanging="360"/>
      </w:pPr>
    </w:lvl>
    <w:lvl w:ilvl="1" w:tplc="9F66A5CC" w:tentative="1">
      <w:start w:val="1"/>
      <w:numFmt w:val="decimal"/>
      <w:lvlText w:val="%2."/>
      <w:lvlJc w:val="left"/>
      <w:pPr>
        <w:tabs>
          <w:tab w:val="num" w:pos="1440"/>
        </w:tabs>
        <w:ind w:left="1440" w:hanging="360"/>
      </w:pPr>
    </w:lvl>
    <w:lvl w:ilvl="2" w:tplc="2F14814A" w:tentative="1">
      <w:start w:val="1"/>
      <w:numFmt w:val="decimal"/>
      <w:lvlText w:val="%3."/>
      <w:lvlJc w:val="left"/>
      <w:pPr>
        <w:tabs>
          <w:tab w:val="num" w:pos="2160"/>
        </w:tabs>
        <w:ind w:left="2160" w:hanging="360"/>
      </w:pPr>
    </w:lvl>
    <w:lvl w:ilvl="3" w:tplc="9C5C1040" w:tentative="1">
      <w:start w:val="1"/>
      <w:numFmt w:val="decimal"/>
      <w:lvlText w:val="%4."/>
      <w:lvlJc w:val="left"/>
      <w:pPr>
        <w:tabs>
          <w:tab w:val="num" w:pos="2880"/>
        </w:tabs>
        <w:ind w:left="2880" w:hanging="360"/>
      </w:pPr>
    </w:lvl>
    <w:lvl w:ilvl="4" w:tplc="D8D63DD0" w:tentative="1">
      <w:start w:val="1"/>
      <w:numFmt w:val="decimal"/>
      <w:lvlText w:val="%5."/>
      <w:lvlJc w:val="left"/>
      <w:pPr>
        <w:tabs>
          <w:tab w:val="num" w:pos="3600"/>
        </w:tabs>
        <w:ind w:left="3600" w:hanging="360"/>
      </w:pPr>
    </w:lvl>
    <w:lvl w:ilvl="5" w:tplc="C816A940" w:tentative="1">
      <w:start w:val="1"/>
      <w:numFmt w:val="decimal"/>
      <w:lvlText w:val="%6."/>
      <w:lvlJc w:val="left"/>
      <w:pPr>
        <w:tabs>
          <w:tab w:val="num" w:pos="4320"/>
        </w:tabs>
        <w:ind w:left="4320" w:hanging="360"/>
      </w:pPr>
    </w:lvl>
    <w:lvl w:ilvl="6" w:tplc="A3AC77C6" w:tentative="1">
      <w:start w:val="1"/>
      <w:numFmt w:val="decimal"/>
      <w:lvlText w:val="%7."/>
      <w:lvlJc w:val="left"/>
      <w:pPr>
        <w:tabs>
          <w:tab w:val="num" w:pos="5040"/>
        </w:tabs>
        <w:ind w:left="5040" w:hanging="360"/>
      </w:pPr>
    </w:lvl>
    <w:lvl w:ilvl="7" w:tplc="57DCFCFA" w:tentative="1">
      <w:start w:val="1"/>
      <w:numFmt w:val="decimal"/>
      <w:lvlText w:val="%8."/>
      <w:lvlJc w:val="left"/>
      <w:pPr>
        <w:tabs>
          <w:tab w:val="num" w:pos="5760"/>
        </w:tabs>
        <w:ind w:left="5760" w:hanging="360"/>
      </w:pPr>
    </w:lvl>
    <w:lvl w:ilvl="8" w:tplc="BB485D74" w:tentative="1">
      <w:start w:val="1"/>
      <w:numFmt w:val="decimal"/>
      <w:lvlText w:val="%9."/>
      <w:lvlJc w:val="left"/>
      <w:pPr>
        <w:tabs>
          <w:tab w:val="num" w:pos="6480"/>
        </w:tabs>
        <w:ind w:left="6480" w:hanging="360"/>
      </w:pPr>
    </w:lvl>
  </w:abstractNum>
  <w:abstractNum w:abstractNumId="11">
    <w:nsid w:val="4F5C448F"/>
    <w:multiLevelType w:val="multilevel"/>
    <w:tmpl w:val="3814E5E6"/>
    <w:lvl w:ilvl="0">
      <w:start w:val="1"/>
      <w:numFmt w:val="decimal"/>
      <w:lvlText w:val="%1"/>
      <w:lvlJc w:val="left"/>
      <w:pPr>
        <w:tabs>
          <w:tab w:val="num" w:pos="576"/>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2FB2E2E"/>
    <w:multiLevelType w:val="multilevel"/>
    <w:tmpl w:val="488C7392"/>
    <w:lvl w:ilvl="0">
      <w:start w:val="1"/>
      <w:numFmt w:val="decimal"/>
      <w:lvlText w:val="%1."/>
      <w:lvlJc w:val="left"/>
      <w:pPr>
        <w:ind w:left="720" w:hanging="360"/>
      </w:pPr>
      <w:rPr>
        <w:rFonts w:ascii="微软雅黑" w:hAnsi="微软雅黑" w:hint="default"/>
        <w:sz w:val="24"/>
      </w:rPr>
    </w:lvl>
    <w:lvl w:ilvl="1">
      <w:start w:val="1"/>
      <w:numFmt w:val="decimal"/>
      <w:lvlText w:val="1.%2"/>
      <w:lvlJc w:val="left"/>
      <w:pPr>
        <w:ind w:left="644" w:hanging="360"/>
      </w:pPr>
      <w:rPr>
        <w:rFonts w:hint="eastAsia"/>
        <w:b w:val="0"/>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3D940C5"/>
    <w:multiLevelType w:val="multilevel"/>
    <w:tmpl w:val="0AA6DBFA"/>
    <w:styleLink w:val="Style1"/>
    <w:lvl w:ilvl="0">
      <w:start w:val="1"/>
      <w:numFmt w:val="decimal"/>
      <w:lvlText w:val="%1."/>
      <w:lvlJc w:val="left"/>
      <w:pPr>
        <w:ind w:left="720" w:hanging="360"/>
      </w:pPr>
      <w:rPr>
        <w:rFonts w:ascii="微软雅黑" w:hAnsi="微软雅黑"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6797E53"/>
    <w:multiLevelType w:val="multilevel"/>
    <w:tmpl w:val="0BD08E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9F53467"/>
    <w:multiLevelType w:val="hybridMultilevel"/>
    <w:tmpl w:val="2842D4DC"/>
    <w:lvl w:ilvl="0" w:tplc="93CEB126">
      <w:start w:val="1"/>
      <w:numFmt w:val="bullet"/>
      <w:lvlText w:val=""/>
      <w:lvlJc w:val="left"/>
      <w:pPr>
        <w:tabs>
          <w:tab w:val="num" w:pos="720"/>
        </w:tabs>
        <w:ind w:left="720" w:hanging="360"/>
      </w:pPr>
      <w:rPr>
        <w:rFonts w:ascii="Wingdings" w:hAnsi="Wingdings" w:hint="default"/>
      </w:rPr>
    </w:lvl>
    <w:lvl w:ilvl="1" w:tplc="6D2C9494">
      <w:start w:val="1"/>
      <w:numFmt w:val="bullet"/>
      <w:lvlText w:val=""/>
      <w:lvlJc w:val="left"/>
      <w:pPr>
        <w:tabs>
          <w:tab w:val="num" w:pos="1440"/>
        </w:tabs>
        <w:ind w:left="1440" w:hanging="360"/>
      </w:pPr>
      <w:rPr>
        <w:rFonts w:ascii="Wingdings" w:hAnsi="Wingdings" w:hint="default"/>
      </w:rPr>
    </w:lvl>
    <w:lvl w:ilvl="2" w:tplc="559A6D46" w:tentative="1">
      <w:start w:val="1"/>
      <w:numFmt w:val="bullet"/>
      <w:lvlText w:val=""/>
      <w:lvlJc w:val="left"/>
      <w:pPr>
        <w:tabs>
          <w:tab w:val="num" w:pos="2160"/>
        </w:tabs>
        <w:ind w:left="2160" w:hanging="360"/>
      </w:pPr>
      <w:rPr>
        <w:rFonts w:ascii="Wingdings" w:hAnsi="Wingdings" w:hint="default"/>
      </w:rPr>
    </w:lvl>
    <w:lvl w:ilvl="3" w:tplc="74880470" w:tentative="1">
      <w:start w:val="1"/>
      <w:numFmt w:val="bullet"/>
      <w:lvlText w:val=""/>
      <w:lvlJc w:val="left"/>
      <w:pPr>
        <w:tabs>
          <w:tab w:val="num" w:pos="2880"/>
        </w:tabs>
        <w:ind w:left="2880" w:hanging="360"/>
      </w:pPr>
      <w:rPr>
        <w:rFonts w:ascii="Wingdings" w:hAnsi="Wingdings" w:hint="default"/>
      </w:rPr>
    </w:lvl>
    <w:lvl w:ilvl="4" w:tplc="BF98AAA2" w:tentative="1">
      <w:start w:val="1"/>
      <w:numFmt w:val="bullet"/>
      <w:lvlText w:val=""/>
      <w:lvlJc w:val="left"/>
      <w:pPr>
        <w:tabs>
          <w:tab w:val="num" w:pos="3600"/>
        </w:tabs>
        <w:ind w:left="3600" w:hanging="360"/>
      </w:pPr>
      <w:rPr>
        <w:rFonts w:ascii="Wingdings" w:hAnsi="Wingdings" w:hint="default"/>
      </w:rPr>
    </w:lvl>
    <w:lvl w:ilvl="5" w:tplc="B654522C" w:tentative="1">
      <w:start w:val="1"/>
      <w:numFmt w:val="bullet"/>
      <w:lvlText w:val=""/>
      <w:lvlJc w:val="left"/>
      <w:pPr>
        <w:tabs>
          <w:tab w:val="num" w:pos="4320"/>
        </w:tabs>
        <w:ind w:left="4320" w:hanging="360"/>
      </w:pPr>
      <w:rPr>
        <w:rFonts w:ascii="Wingdings" w:hAnsi="Wingdings" w:hint="default"/>
      </w:rPr>
    </w:lvl>
    <w:lvl w:ilvl="6" w:tplc="B10211C0" w:tentative="1">
      <w:start w:val="1"/>
      <w:numFmt w:val="bullet"/>
      <w:lvlText w:val=""/>
      <w:lvlJc w:val="left"/>
      <w:pPr>
        <w:tabs>
          <w:tab w:val="num" w:pos="5040"/>
        </w:tabs>
        <w:ind w:left="5040" w:hanging="360"/>
      </w:pPr>
      <w:rPr>
        <w:rFonts w:ascii="Wingdings" w:hAnsi="Wingdings" w:hint="default"/>
      </w:rPr>
    </w:lvl>
    <w:lvl w:ilvl="7" w:tplc="38906A36" w:tentative="1">
      <w:start w:val="1"/>
      <w:numFmt w:val="bullet"/>
      <w:lvlText w:val=""/>
      <w:lvlJc w:val="left"/>
      <w:pPr>
        <w:tabs>
          <w:tab w:val="num" w:pos="5760"/>
        </w:tabs>
        <w:ind w:left="5760" w:hanging="360"/>
      </w:pPr>
      <w:rPr>
        <w:rFonts w:ascii="Wingdings" w:hAnsi="Wingdings" w:hint="default"/>
      </w:rPr>
    </w:lvl>
    <w:lvl w:ilvl="8" w:tplc="0AE0A3C8" w:tentative="1">
      <w:start w:val="1"/>
      <w:numFmt w:val="bullet"/>
      <w:lvlText w:val=""/>
      <w:lvlJc w:val="left"/>
      <w:pPr>
        <w:tabs>
          <w:tab w:val="num" w:pos="6480"/>
        </w:tabs>
        <w:ind w:left="6480" w:hanging="360"/>
      </w:pPr>
      <w:rPr>
        <w:rFonts w:ascii="Wingdings" w:hAnsi="Wingdings" w:hint="default"/>
      </w:rPr>
    </w:lvl>
  </w:abstractNum>
  <w:abstractNum w:abstractNumId="16">
    <w:nsid w:val="6A743A7C"/>
    <w:multiLevelType w:val="hybridMultilevel"/>
    <w:tmpl w:val="2F2275EC"/>
    <w:lvl w:ilvl="0" w:tplc="9DE4A638">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884CCB"/>
    <w:multiLevelType w:val="multilevel"/>
    <w:tmpl w:val="3B244118"/>
    <w:lvl w:ilvl="0">
      <w:start w:val="1"/>
      <w:numFmt w:val="decimal"/>
      <w:lvlText w:val="%1."/>
      <w:lvlJc w:val="left"/>
      <w:pPr>
        <w:ind w:left="720" w:hanging="360"/>
      </w:pPr>
      <w:rPr>
        <w:rFonts w:ascii="微软雅黑" w:eastAsia="微软雅黑" w:hAnsi="微软雅黑" w:hint="eastAsia"/>
        <w:b/>
        <w:i w:val="0"/>
        <w:sz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EEC11C0"/>
    <w:multiLevelType w:val="hybridMultilevel"/>
    <w:tmpl w:val="3326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7755E"/>
    <w:multiLevelType w:val="multilevel"/>
    <w:tmpl w:val="1E3A0B4C"/>
    <w:lvl w:ilvl="0">
      <w:start w:val="2"/>
      <w:numFmt w:val="decimal"/>
      <w:lvlText w:val="%1."/>
      <w:lvlJc w:val="left"/>
      <w:pPr>
        <w:ind w:left="720" w:hanging="360"/>
      </w:pPr>
      <w:rPr>
        <w:rFonts w:ascii="微软雅黑" w:eastAsia="微软雅黑" w:hAnsi="微软雅黑" w:hint="eastAsia"/>
        <w:b/>
        <w:i w:val="0"/>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5"/>
  </w:num>
  <w:num w:numId="3">
    <w:abstractNumId w:val="15"/>
  </w:num>
  <w:num w:numId="4">
    <w:abstractNumId w:val="6"/>
  </w:num>
  <w:num w:numId="5">
    <w:abstractNumId w:val="0"/>
  </w:num>
  <w:num w:numId="6">
    <w:abstractNumId w:val="18"/>
  </w:num>
  <w:num w:numId="7">
    <w:abstractNumId w:val="1"/>
  </w:num>
  <w:num w:numId="8">
    <w:abstractNumId w:val="8"/>
  </w:num>
  <w:num w:numId="9">
    <w:abstractNumId w:val="11"/>
  </w:num>
  <w:num w:numId="10">
    <w:abstractNumId w:val="14"/>
  </w:num>
  <w:num w:numId="11">
    <w:abstractNumId w:val="2"/>
  </w:num>
  <w:num w:numId="12">
    <w:abstractNumId w:val="3"/>
  </w:num>
  <w:num w:numId="13">
    <w:abstractNumId w:val="3"/>
  </w:num>
  <w:num w:numId="14">
    <w:abstractNumId w:val="17"/>
  </w:num>
  <w:num w:numId="15">
    <w:abstractNumId w:val="12"/>
  </w:num>
  <w:num w:numId="16">
    <w:abstractNumId w:val="13"/>
  </w:num>
  <w:num w:numId="17">
    <w:abstractNumId w:val="12"/>
    <w:lvlOverride w:ilvl="0">
      <w:lvl w:ilvl="0">
        <w:start w:val="1"/>
        <w:numFmt w:val="decimal"/>
        <w:lvlText w:val="%1."/>
        <w:lvlJc w:val="left"/>
        <w:pPr>
          <w:ind w:left="720" w:hanging="360"/>
        </w:pPr>
        <w:rPr>
          <w:rFonts w:ascii="微软雅黑" w:hAnsi="微软雅黑" w:hint="default"/>
          <w:sz w:val="24"/>
        </w:rPr>
      </w:lvl>
    </w:lvlOverride>
    <w:lvlOverride w:ilvl="1">
      <w:lvl w:ilvl="1">
        <w:start w:val="1"/>
        <w:numFmt w:val="decimal"/>
        <w:lvlText w:val="%2.1"/>
        <w:lvlJc w:val="left"/>
        <w:pPr>
          <w:ind w:left="644" w:hanging="360"/>
        </w:pPr>
        <w:rPr>
          <w:rFonts w:hint="eastAsia"/>
          <w:b w:val="0"/>
          <w:i w:val="0"/>
          <w:sz w:val="28"/>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18">
    <w:abstractNumId w:val="4"/>
  </w:num>
  <w:num w:numId="19">
    <w:abstractNumId w:val="10"/>
  </w:num>
  <w:num w:numId="20">
    <w:abstractNumId w:val="7"/>
  </w:num>
  <w:num w:numId="21">
    <w:abstractNumId w:val="19"/>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drawingGridHorizontalSpacing w:val="110"/>
  <w:displayHorizontalDrawingGridEvery w:val="2"/>
  <w:noPunctuationKerning/>
  <w:characterSpacingControl w:val="doNotCompress"/>
  <w:hdrShapeDefaults>
    <o:shapedefaults v:ext="edit" spidmax="4098"/>
    <o:shapelayout v:ext="edit">
      <o:idmap v:ext="edit" data="2"/>
      <o:rules v:ext="edit">
        <o:r id="V:Rule3" type="connector" idref="#_x0000_s2065"/>
        <o:r id="V:Rule4" type="connector" idref="#_x0000_s2066"/>
      </o:rules>
    </o:shapelayout>
  </w:hdrShapeDefaults>
  <w:footnotePr>
    <w:footnote w:id="0"/>
    <w:footnote w:id="1"/>
  </w:footnotePr>
  <w:endnotePr>
    <w:endnote w:id="0"/>
    <w:endnote w:id="1"/>
  </w:endnotePr>
  <w:compat>
    <w:useFELayout/>
  </w:compat>
  <w:rsids>
    <w:rsidRoot w:val="0016187A"/>
    <w:rsid w:val="0000061F"/>
    <w:rsid w:val="00000F1D"/>
    <w:rsid w:val="0003614E"/>
    <w:rsid w:val="000400B4"/>
    <w:rsid w:val="000432A1"/>
    <w:rsid w:val="00053983"/>
    <w:rsid w:val="0005514C"/>
    <w:rsid w:val="000769FB"/>
    <w:rsid w:val="000948DA"/>
    <w:rsid w:val="000A2BD3"/>
    <w:rsid w:val="000A30A5"/>
    <w:rsid w:val="000A343B"/>
    <w:rsid w:val="000B2514"/>
    <w:rsid w:val="000C18C0"/>
    <w:rsid w:val="000C5170"/>
    <w:rsid w:val="000C6702"/>
    <w:rsid w:val="000D4126"/>
    <w:rsid w:val="000F35F9"/>
    <w:rsid w:val="00113AB6"/>
    <w:rsid w:val="0011787A"/>
    <w:rsid w:val="00120E65"/>
    <w:rsid w:val="001262C9"/>
    <w:rsid w:val="00144B73"/>
    <w:rsid w:val="00155E24"/>
    <w:rsid w:val="0015620E"/>
    <w:rsid w:val="0016020D"/>
    <w:rsid w:val="0016187A"/>
    <w:rsid w:val="00171248"/>
    <w:rsid w:val="00180A50"/>
    <w:rsid w:val="001C1264"/>
    <w:rsid w:val="001C3D5D"/>
    <w:rsid w:val="001C66D4"/>
    <w:rsid w:val="001D4779"/>
    <w:rsid w:val="001D5D23"/>
    <w:rsid w:val="001E35E8"/>
    <w:rsid w:val="002200F0"/>
    <w:rsid w:val="00224057"/>
    <w:rsid w:val="0023535A"/>
    <w:rsid w:val="00242899"/>
    <w:rsid w:val="002535D8"/>
    <w:rsid w:val="00274776"/>
    <w:rsid w:val="00290B2B"/>
    <w:rsid w:val="002B0E5B"/>
    <w:rsid w:val="002E50E3"/>
    <w:rsid w:val="002F29E8"/>
    <w:rsid w:val="00310B10"/>
    <w:rsid w:val="003278D4"/>
    <w:rsid w:val="00345E01"/>
    <w:rsid w:val="00353381"/>
    <w:rsid w:val="00376EB2"/>
    <w:rsid w:val="00397EBB"/>
    <w:rsid w:val="003A5A6D"/>
    <w:rsid w:val="003B6A08"/>
    <w:rsid w:val="003C34DB"/>
    <w:rsid w:val="003F1D12"/>
    <w:rsid w:val="003F735C"/>
    <w:rsid w:val="00440266"/>
    <w:rsid w:val="00443321"/>
    <w:rsid w:val="004542D2"/>
    <w:rsid w:val="00473441"/>
    <w:rsid w:val="00485E48"/>
    <w:rsid w:val="004A4F91"/>
    <w:rsid w:val="004B432D"/>
    <w:rsid w:val="004B4802"/>
    <w:rsid w:val="004C18E9"/>
    <w:rsid w:val="004C7557"/>
    <w:rsid w:val="004E623B"/>
    <w:rsid w:val="004E7654"/>
    <w:rsid w:val="004F031C"/>
    <w:rsid w:val="004F1ED5"/>
    <w:rsid w:val="004F367D"/>
    <w:rsid w:val="004F7361"/>
    <w:rsid w:val="0050067F"/>
    <w:rsid w:val="0050422E"/>
    <w:rsid w:val="00520CE3"/>
    <w:rsid w:val="005324BD"/>
    <w:rsid w:val="005333CB"/>
    <w:rsid w:val="005354F6"/>
    <w:rsid w:val="0053654C"/>
    <w:rsid w:val="00543358"/>
    <w:rsid w:val="00544182"/>
    <w:rsid w:val="00546385"/>
    <w:rsid w:val="005517DB"/>
    <w:rsid w:val="0056338E"/>
    <w:rsid w:val="005742E9"/>
    <w:rsid w:val="00581F64"/>
    <w:rsid w:val="0058239B"/>
    <w:rsid w:val="00582C3E"/>
    <w:rsid w:val="00585BED"/>
    <w:rsid w:val="005B0754"/>
    <w:rsid w:val="005B313D"/>
    <w:rsid w:val="005B68B3"/>
    <w:rsid w:val="005C2BDF"/>
    <w:rsid w:val="005C3BD8"/>
    <w:rsid w:val="005D0BDE"/>
    <w:rsid w:val="005D13C5"/>
    <w:rsid w:val="005D7EFF"/>
    <w:rsid w:val="005E2C7F"/>
    <w:rsid w:val="006017EE"/>
    <w:rsid w:val="00613044"/>
    <w:rsid w:val="00644482"/>
    <w:rsid w:val="006450D8"/>
    <w:rsid w:val="00650A9E"/>
    <w:rsid w:val="00652C9A"/>
    <w:rsid w:val="00681912"/>
    <w:rsid w:val="00686024"/>
    <w:rsid w:val="00693EDA"/>
    <w:rsid w:val="006D6866"/>
    <w:rsid w:val="006E5938"/>
    <w:rsid w:val="006E6623"/>
    <w:rsid w:val="006F02CC"/>
    <w:rsid w:val="006F2A10"/>
    <w:rsid w:val="007061BA"/>
    <w:rsid w:val="00710CB4"/>
    <w:rsid w:val="00713C60"/>
    <w:rsid w:val="00730EFA"/>
    <w:rsid w:val="007559E6"/>
    <w:rsid w:val="00757C1D"/>
    <w:rsid w:val="00777176"/>
    <w:rsid w:val="0077753C"/>
    <w:rsid w:val="00790857"/>
    <w:rsid w:val="00793524"/>
    <w:rsid w:val="007A6190"/>
    <w:rsid w:val="007C4CDC"/>
    <w:rsid w:val="007C74F7"/>
    <w:rsid w:val="007D21B7"/>
    <w:rsid w:val="007D6A7C"/>
    <w:rsid w:val="007E16C2"/>
    <w:rsid w:val="007E72C4"/>
    <w:rsid w:val="007F5403"/>
    <w:rsid w:val="007F7C71"/>
    <w:rsid w:val="008035D0"/>
    <w:rsid w:val="00803A07"/>
    <w:rsid w:val="00813472"/>
    <w:rsid w:val="00836807"/>
    <w:rsid w:val="00841A7F"/>
    <w:rsid w:val="00850EC3"/>
    <w:rsid w:val="008511E6"/>
    <w:rsid w:val="00854B0E"/>
    <w:rsid w:val="00870823"/>
    <w:rsid w:val="00886324"/>
    <w:rsid w:val="008B603A"/>
    <w:rsid w:val="008B7829"/>
    <w:rsid w:val="008F00C7"/>
    <w:rsid w:val="008F5915"/>
    <w:rsid w:val="00904B60"/>
    <w:rsid w:val="0091540A"/>
    <w:rsid w:val="0092106F"/>
    <w:rsid w:val="00941034"/>
    <w:rsid w:val="00944507"/>
    <w:rsid w:val="00944E3D"/>
    <w:rsid w:val="00945C63"/>
    <w:rsid w:val="0095248B"/>
    <w:rsid w:val="009709B2"/>
    <w:rsid w:val="00984A96"/>
    <w:rsid w:val="009A7A74"/>
    <w:rsid w:val="009B1F08"/>
    <w:rsid w:val="009B4BFD"/>
    <w:rsid w:val="009B6468"/>
    <w:rsid w:val="009C1CA7"/>
    <w:rsid w:val="009C3209"/>
    <w:rsid w:val="009C6F73"/>
    <w:rsid w:val="009D334E"/>
    <w:rsid w:val="00A119BE"/>
    <w:rsid w:val="00A13267"/>
    <w:rsid w:val="00A21D52"/>
    <w:rsid w:val="00A23FD5"/>
    <w:rsid w:val="00A50AF6"/>
    <w:rsid w:val="00A7502E"/>
    <w:rsid w:val="00AA0727"/>
    <w:rsid w:val="00AA1D6E"/>
    <w:rsid w:val="00AA6060"/>
    <w:rsid w:val="00AD6576"/>
    <w:rsid w:val="00AE3A2B"/>
    <w:rsid w:val="00AE6BF4"/>
    <w:rsid w:val="00AF03EA"/>
    <w:rsid w:val="00AF7D82"/>
    <w:rsid w:val="00B04101"/>
    <w:rsid w:val="00B14CE6"/>
    <w:rsid w:val="00B2707D"/>
    <w:rsid w:val="00B31307"/>
    <w:rsid w:val="00B3183D"/>
    <w:rsid w:val="00B37EF2"/>
    <w:rsid w:val="00B40CC7"/>
    <w:rsid w:val="00B41C02"/>
    <w:rsid w:val="00B42E7F"/>
    <w:rsid w:val="00B55E64"/>
    <w:rsid w:val="00B61F38"/>
    <w:rsid w:val="00B63581"/>
    <w:rsid w:val="00B6418E"/>
    <w:rsid w:val="00B66960"/>
    <w:rsid w:val="00B77D78"/>
    <w:rsid w:val="00B83507"/>
    <w:rsid w:val="00B848D1"/>
    <w:rsid w:val="00B86B51"/>
    <w:rsid w:val="00B876D9"/>
    <w:rsid w:val="00B918C6"/>
    <w:rsid w:val="00BA7041"/>
    <w:rsid w:val="00BB3772"/>
    <w:rsid w:val="00BC1E21"/>
    <w:rsid w:val="00BD7154"/>
    <w:rsid w:val="00BE115D"/>
    <w:rsid w:val="00C046F2"/>
    <w:rsid w:val="00C059B6"/>
    <w:rsid w:val="00C060D0"/>
    <w:rsid w:val="00C10125"/>
    <w:rsid w:val="00C22A83"/>
    <w:rsid w:val="00C23301"/>
    <w:rsid w:val="00C23AB5"/>
    <w:rsid w:val="00C43AD0"/>
    <w:rsid w:val="00C45FFB"/>
    <w:rsid w:val="00C528EF"/>
    <w:rsid w:val="00C52DA3"/>
    <w:rsid w:val="00C572C9"/>
    <w:rsid w:val="00C61EC7"/>
    <w:rsid w:val="00C61F64"/>
    <w:rsid w:val="00C656F7"/>
    <w:rsid w:val="00C77A59"/>
    <w:rsid w:val="00C81472"/>
    <w:rsid w:val="00C914ED"/>
    <w:rsid w:val="00CA098C"/>
    <w:rsid w:val="00CA7C12"/>
    <w:rsid w:val="00CB6BA0"/>
    <w:rsid w:val="00CC06C9"/>
    <w:rsid w:val="00CE0767"/>
    <w:rsid w:val="00CE769B"/>
    <w:rsid w:val="00D02333"/>
    <w:rsid w:val="00D037F6"/>
    <w:rsid w:val="00D112F6"/>
    <w:rsid w:val="00D129D1"/>
    <w:rsid w:val="00D43FFB"/>
    <w:rsid w:val="00D5133A"/>
    <w:rsid w:val="00D53279"/>
    <w:rsid w:val="00D56513"/>
    <w:rsid w:val="00D57365"/>
    <w:rsid w:val="00D8244B"/>
    <w:rsid w:val="00D85631"/>
    <w:rsid w:val="00D96AEA"/>
    <w:rsid w:val="00DA18B2"/>
    <w:rsid w:val="00DB307A"/>
    <w:rsid w:val="00DC1148"/>
    <w:rsid w:val="00DD6E6E"/>
    <w:rsid w:val="00E039E0"/>
    <w:rsid w:val="00E03F45"/>
    <w:rsid w:val="00E05BC4"/>
    <w:rsid w:val="00E41676"/>
    <w:rsid w:val="00E526D6"/>
    <w:rsid w:val="00E53868"/>
    <w:rsid w:val="00E60EBB"/>
    <w:rsid w:val="00E61EC7"/>
    <w:rsid w:val="00E63CD0"/>
    <w:rsid w:val="00E91883"/>
    <w:rsid w:val="00EB76C8"/>
    <w:rsid w:val="00EC69F6"/>
    <w:rsid w:val="00ED0A22"/>
    <w:rsid w:val="00ED25E9"/>
    <w:rsid w:val="00EE177F"/>
    <w:rsid w:val="00EF4BA1"/>
    <w:rsid w:val="00F12E96"/>
    <w:rsid w:val="00F13AB9"/>
    <w:rsid w:val="00F26DFF"/>
    <w:rsid w:val="00F3508B"/>
    <w:rsid w:val="00F86D20"/>
    <w:rsid w:val="00F86E9A"/>
    <w:rsid w:val="00F877DF"/>
    <w:rsid w:val="00FA3C15"/>
    <w:rsid w:val="00FB1843"/>
    <w:rsid w:val="00FB283E"/>
    <w:rsid w:val="00FB3D0F"/>
    <w:rsid w:val="00FD6E1E"/>
    <w:rsid w:val="00FE5A70"/>
    <w:rsid w:val="00FF2670"/>
    <w:rsid w:val="00FF3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54"/>
    <w:rPr>
      <w:rFonts w:ascii="FuturaA Bk BT" w:hAnsi="FuturaA Bk BT"/>
      <w:sz w:val="22"/>
      <w:szCs w:val="24"/>
      <w:lang w:eastAsia="en-US"/>
    </w:rPr>
  </w:style>
  <w:style w:type="paragraph" w:styleId="1">
    <w:name w:val="heading 1"/>
    <w:basedOn w:val="a"/>
    <w:next w:val="a"/>
    <w:link w:val="1Char"/>
    <w:qFormat/>
    <w:rsid w:val="00904B60"/>
    <w:pPr>
      <w:keepNext/>
      <w:numPr>
        <w:numId w:val="12"/>
      </w:numPr>
      <w:spacing w:before="240" w:after="60"/>
      <w:outlineLvl w:val="0"/>
    </w:pPr>
    <w:rPr>
      <w:rFonts w:ascii="Cambria" w:hAnsi="Cambria"/>
      <w:b/>
      <w:bCs/>
      <w:kern w:val="32"/>
      <w:sz w:val="32"/>
      <w:szCs w:val="32"/>
    </w:rPr>
  </w:style>
  <w:style w:type="paragraph" w:styleId="2">
    <w:name w:val="heading 2"/>
    <w:basedOn w:val="a"/>
    <w:next w:val="a"/>
    <w:link w:val="2Char"/>
    <w:semiHidden/>
    <w:unhideWhenUsed/>
    <w:qFormat/>
    <w:rsid w:val="0016187A"/>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8F5915"/>
    <w:pPr>
      <w:keepNext/>
      <w:numPr>
        <w:ilvl w:val="2"/>
        <w:numId w:val="12"/>
      </w:numPr>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16187A"/>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semiHidden/>
    <w:unhideWhenUsed/>
    <w:qFormat/>
    <w:rsid w:val="0016187A"/>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semiHidden/>
    <w:unhideWhenUsed/>
    <w:qFormat/>
    <w:rsid w:val="0016187A"/>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16187A"/>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16187A"/>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semiHidden/>
    <w:unhideWhenUsed/>
    <w:qFormat/>
    <w:rsid w:val="0016187A"/>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E769B"/>
    <w:pPr>
      <w:snapToGrid w:val="0"/>
    </w:pPr>
    <w:rPr>
      <w:sz w:val="18"/>
      <w:szCs w:val="18"/>
    </w:rPr>
  </w:style>
  <w:style w:type="character" w:styleId="a4">
    <w:name w:val="footnote reference"/>
    <w:basedOn w:val="a0"/>
    <w:semiHidden/>
    <w:rsid w:val="00CE769B"/>
    <w:rPr>
      <w:vertAlign w:val="superscript"/>
    </w:rPr>
  </w:style>
  <w:style w:type="paragraph" w:styleId="a5">
    <w:name w:val="header"/>
    <w:basedOn w:val="a"/>
    <w:rsid w:val="00CE769B"/>
    <w:pPr>
      <w:pBdr>
        <w:bottom w:val="single" w:sz="6" w:space="1" w:color="auto"/>
      </w:pBdr>
      <w:tabs>
        <w:tab w:val="center" w:pos="4153"/>
        <w:tab w:val="right" w:pos="8306"/>
      </w:tabs>
      <w:snapToGrid w:val="0"/>
      <w:jc w:val="center"/>
    </w:pPr>
    <w:rPr>
      <w:sz w:val="18"/>
      <w:szCs w:val="18"/>
    </w:rPr>
  </w:style>
  <w:style w:type="paragraph" w:styleId="a6">
    <w:name w:val="footer"/>
    <w:basedOn w:val="a"/>
    <w:rsid w:val="00CE769B"/>
    <w:pPr>
      <w:tabs>
        <w:tab w:val="center" w:pos="4153"/>
        <w:tab w:val="right" w:pos="8306"/>
      </w:tabs>
      <w:snapToGrid w:val="0"/>
    </w:pPr>
    <w:rPr>
      <w:sz w:val="18"/>
      <w:szCs w:val="18"/>
    </w:rPr>
  </w:style>
  <w:style w:type="character" w:styleId="a7">
    <w:name w:val="page number"/>
    <w:basedOn w:val="a0"/>
    <w:rsid w:val="00CE769B"/>
  </w:style>
  <w:style w:type="paragraph" w:styleId="a8">
    <w:name w:val="Balloon Text"/>
    <w:basedOn w:val="a"/>
    <w:link w:val="Char"/>
    <w:rsid w:val="00A13267"/>
    <w:rPr>
      <w:rFonts w:ascii="Tahoma" w:hAnsi="Tahoma" w:cs="Tahoma"/>
      <w:sz w:val="16"/>
      <w:szCs w:val="16"/>
    </w:rPr>
  </w:style>
  <w:style w:type="character" w:customStyle="1" w:styleId="Char">
    <w:name w:val="批注框文本 Char"/>
    <w:basedOn w:val="a0"/>
    <w:link w:val="a8"/>
    <w:rsid w:val="00A13267"/>
    <w:rPr>
      <w:rFonts w:ascii="Tahoma" w:hAnsi="Tahoma" w:cs="Tahoma"/>
      <w:sz w:val="16"/>
      <w:szCs w:val="16"/>
      <w:lang w:eastAsia="en-US"/>
    </w:rPr>
  </w:style>
  <w:style w:type="paragraph" w:styleId="a9">
    <w:name w:val="List Paragraph"/>
    <w:basedOn w:val="a"/>
    <w:uiPriority w:val="34"/>
    <w:qFormat/>
    <w:rsid w:val="00D8244B"/>
    <w:pPr>
      <w:ind w:left="720"/>
    </w:pPr>
  </w:style>
  <w:style w:type="character" w:styleId="aa">
    <w:name w:val="Hyperlink"/>
    <w:basedOn w:val="a0"/>
    <w:uiPriority w:val="99"/>
    <w:rsid w:val="00D8244B"/>
    <w:rPr>
      <w:color w:val="0000FF"/>
      <w:u w:val="single"/>
    </w:rPr>
  </w:style>
  <w:style w:type="character" w:customStyle="1" w:styleId="1Char">
    <w:name w:val="标题 1 Char"/>
    <w:basedOn w:val="a0"/>
    <w:link w:val="1"/>
    <w:rsid w:val="00904B60"/>
    <w:rPr>
      <w:rFonts w:ascii="Cambria" w:hAnsi="Cambria"/>
      <w:b/>
      <w:bCs/>
      <w:kern w:val="32"/>
      <w:sz w:val="32"/>
      <w:szCs w:val="32"/>
      <w:lang w:eastAsia="en-US"/>
    </w:rPr>
  </w:style>
  <w:style w:type="character" w:customStyle="1" w:styleId="3Char">
    <w:name w:val="标题 3 Char"/>
    <w:basedOn w:val="a0"/>
    <w:link w:val="3"/>
    <w:rsid w:val="008F5915"/>
    <w:rPr>
      <w:rFonts w:ascii="Cambria" w:hAnsi="Cambria"/>
      <w:b/>
      <w:bCs/>
      <w:sz w:val="26"/>
      <w:szCs w:val="26"/>
      <w:lang w:eastAsia="en-US"/>
    </w:rPr>
  </w:style>
  <w:style w:type="character" w:styleId="ab">
    <w:name w:val="Emphasis"/>
    <w:basedOn w:val="a0"/>
    <w:uiPriority w:val="20"/>
    <w:qFormat/>
    <w:rsid w:val="008F5915"/>
    <w:rPr>
      <w:i/>
      <w:iCs/>
    </w:rPr>
  </w:style>
  <w:style w:type="character" w:customStyle="1" w:styleId="2Char">
    <w:name w:val="标题 2 Char"/>
    <w:basedOn w:val="a0"/>
    <w:link w:val="2"/>
    <w:semiHidden/>
    <w:rsid w:val="0016187A"/>
    <w:rPr>
      <w:rFonts w:asciiTheme="majorHAnsi" w:eastAsiaTheme="majorEastAsia" w:hAnsiTheme="majorHAnsi" w:cstheme="majorBidi"/>
      <w:b/>
      <w:bCs/>
      <w:color w:val="4F81BD" w:themeColor="accent1"/>
      <w:sz w:val="26"/>
      <w:szCs w:val="26"/>
      <w:lang w:eastAsia="en-US"/>
    </w:rPr>
  </w:style>
  <w:style w:type="character" w:customStyle="1" w:styleId="4Char">
    <w:name w:val="标题 4 Char"/>
    <w:basedOn w:val="a0"/>
    <w:link w:val="4"/>
    <w:semiHidden/>
    <w:rsid w:val="0016187A"/>
    <w:rPr>
      <w:rFonts w:asciiTheme="majorHAnsi" w:eastAsiaTheme="majorEastAsia" w:hAnsiTheme="majorHAnsi" w:cstheme="majorBidi"/>
      <w:b/>
      <w:bCs/>
      <w:i/>
      <w:iCs/>
      <w:color w:val="4F81BD" w:themeColor="accent1"/>
      <w:sz w:val="22"/>
      <w:szCs w:val="24"/>
      <w:lang w:eastAsia="en-US"/>
    </w:rPr>
  </w:style>
  <w:style w:type="character" w:customStyle="1" w:styleId="5Char">
    <w:name w:val="标题 5 Char"/>
    <w:basedOn w:val="a0"/>
    <w:link w:val="5"/>
    <w:semiHidden/>
    <w:rsid w:val="0016187A"/>
    <w:rPr>
      <w:rFonts w:asciiTheme="majorHAnsi" w:eastAsiaTheme="majorEastAsia" w:hAnsiTheme="majorHAnsi" w:cstheme="majorBidi"/>
      <w:color w:val="243F60" w:themeColor="accent1" w:themeShade="7F"/>
      <w:sz w:val="22"/>
      <w:szCs w:val="24"/>
      <w:lang w:eastAsia="en-US"/>
    </w:rPr>
  </w:style>
  <w:style w:type="character" w:customStyle="1" w:styleId="6Char">
    <w:name w:val="标题 6 Char"/>
    <w:basedOn w:val="a0"/>
    <w:link w:val="6"/>
    <w:semiHidden/>
    <w:rsid w:val="0016187A"/>
    <w:rPr>
      <w:rFonts w:asciiTheme="majorHAnsi" w:eastAsiaTheme="majorEastAsia" w:hAnsiTheme="majorHAnsi" w:cstheme="majorBidi"/>
      <w:i/>
      <w:iCs/>
      <w:color w:val="243F60" w:themeColor="accent1" w:themeShade="7F"/>
      <w:sz w:val="22"/>
      <w:szCs w:val="24"/>
      <w:lang w:eastAsia="en-US"/>
    </w:rPr>
  </w:style>
  <w:style w:type="character" w:customStyle="1" w:styleId="7Char">
    <w:name w:val="标题 7 Char"/>
    <w:basedOn w:val="a0"/>
    <w:link w:val="7"/>
    <w:semiHidden/>
    <w:rsid w:val="0016187A"/>
    <w:rPr>
      <w:rFonts w:asciiTheme="majorHAnsi" w:eastAsiaTheme="majorEastAsia" w:hAnsiTheme="majorHAnsi" w:cstheme="majorBidi"/>
      <w:i/>
      <w:iCs/>
      <w:color w:val="404040" w:themeColor="text1" w:themeTint="BF"/>
      <w:sz w:val="22"/>
      <w:szCs w:val="24"/>
      <w:lang w:eastAsia="en-US"/>
    </w:rPr>
  </w:style>
  <w:style w:type="character" w:customStyle="1" w:styleId="8Char">
    <w:name w:val="标题 8 Char"/>
    <w:basedOn w:val="a0"/>
    <w:link w:val="8"/>
    <w:semiHidden/>
    <w:rsid w:val="0016187A"/>
    <w:rPr>
      <w:rFonts w:asciiTheme="majorHAnsi" w:eastAsiaTheme="majorEastAsia" w:hAnsiTheme="majorHAnsi" w:cstheme="majorBidi"/>
      <w:color w:val="404040" w:themeColor="text1" w:themeTint="BF"/>
      <w:lang w:eastAsia="en-US"/>
    </w:rPr>
  </w:style>
  <w:style w:type="character" w:customStyle="1" w:styleId="9Char">
    <w:name w:val="标题 9 Char"/>
    <w:basedOn w:val="a0"/>
    <w:link w:val="9"/>
    <w:semiHidden/>
    <w:rsid w:val="0016187A"/>
    <w:rPr>
      <w:rFonts w:asciiTheme="majorHAnsi" w:eastAsiaTheme="majorEastAsia" w:hAnsiTheme="majorHAnsi" w:cstheme="majorBidi"/>
      <w:i/>
      <w:iCs/>
      <w:color w:val="404040" w:themeColor="text1" w:themeTint="BF"/>
      <w:lang w:eastAsia="en-US"/>
    </w:rPr>
  </w:style>
  <w:style w:type="numbering" w:customStyle="1" w:styleId="Style1">
    <w:name w:val="Style1"/>
    <w:uiPriority w:val="99"/>
    <w:rsid w:val="0016187A"/>
    <w:pPr>
      <w:numPr>
        <w:numId w:val="16"/>
      </w:numPr>
    </w:pPr>
  </w:style>
  <w:style w:type="table" w:styleId="ac">
    <w:name w:val="Table Grid"/>
    <w:basedOn w:val="a1"/>
    <w:rsid w:val="00B41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11787A"/>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eastAsia="zh-CN"/>
    </w:rPr>
  </w:style>
  <w:style w:type="paragraph" w:styleId="10">
    <w:name w:val="toc 1"/>
    <w:basedOn w:val="a"/>
    <w:next w:val="a"/>
    <w:autoRedefine/>
    <w:uiPriority w:val="39"/>
    <w:unhideWhenUsed/>
    <w:qFormat/>
    <w:rsid w:val="0011787A"/>
  </w:style>
  <w:style w:type="paragraph" w:styleId="20">
    <w:name w:val="toc 2"/>
    <w:basedOn w:val="a"/>
    <w:next w:val="a"/>
    <w:autoRedefine/>
    <w:uiPriority w:val="39"/>
    <w:unhideWhenUsed/>
    <w:qFormat/>
    <w:rsid w:val="0011787A"/>
    <w:pPr>
      <w:ind w:leftChars="200" w:left="420"/>
    </w:pPr>
  </w:style>
  <w:style w:type="character" w:styleId="ad">
    <w:name w:val="annotation reference"/>
    <w:basedOn w:val="a0"/>
    <w:semiHidden/>
    <w:unhideWhenUsed/>
    <w:rsid w:val="00710CB4"/>
    <w:rPr>
      <w:sz w:val="21"/>
      <w:szCs w:val="21"/>
    </w:rPr>
  </w:style>
  <w:style w:type="paragraph" w:styleId="ae">
    <w:name w:val="annotation text"/>
    <w:basedOn w:val="a"/>
    <w:link w:val="Char0"/>
    <w:semiHidden/>
    <w:unhideWhenUsed/>
    <w:rsid w:val="00710CB4"/>
  </w:style>
  <w:style w:type="character" w:customStyle="1" w:styleId="Char0">
    <w:name w:val="批注文字 Char"/>
    <w:basedOn w:val="a0"/>
    <w:link w:val="ae"/>
    <w:semiHidden/>
    <w:rsid w:val="00710CB4"/>
    <w:rPr>
      <w:rFonts w:ascii="FuturaA Bk BT" w:hAnsi="FuturaA Bk BT"/>
      <w:sz w:val="22"/>
      <w:szCs w:val="24"/>
      <w:lang w:eastAsia="en-US"/>
    </w:rPr>
  </w:style>
  <w:style w:type="paragraph" w:styleId="af">
    <w:name w:val="annotation subject"/>
    <w:basedOn w:val="ae"/>
    <w:next w:val="ae"/>
    <w:link w:val="Char1"/>
    <w:semiHidden/>
    <w:unhideWhenUsed/>
    <w:rsid w:val="00710CB4"/>
    <w:rPr>
      <w:b/>
      <w:bCs/>
    </w:rPr>
  </w:style>
  <w:style w:type="character" w:customStyle="1" w:styleId="Char1">
    <w:name w:val="批注主题 Char"/>
    <w:basedOn w:val="Char0"/>
    <w:link w:val="af"/>
    <w:semiHidden/>
    <w:rsid w:val="00710CB4"/>
    <w:rPr>
      <w:rFonts w:ascii="FuturaA Bk BT" w:hAnsi="FuturaA Bk BT"/>
      <w:b/>
      <w:bCs/>
      <w:sz w:val="22"/>
      <w:szCs w:val="24"/>
      <w:lang w:eastAsia="en-US"/>
    </w:rPr>
  </w:style>
  <w:style w:type="paragraph" w:styleId="af0">
    <w:name w:val="Normal (Web)"/>
    <w:basedOn w:val="a"/>
    <w:uiPriority w:val="99"/>
    <w:semiHidden/>
    <w:unhideWhenUsed/>
    <w:rsid w:val="00AA0727"/>
    <w:pPr>
      <w:spacing w:before="100" w:beforeAutospacing="1" w:after="100" w:afterAutospacing="1"/>
    </w:pPr>
    <w:rPr>
      <w:rFonts w:ascii="宋体" w:hAnsi="宋体" w:cs="宋体"/>
      <w:sz w:val="24"/>
      <w:lang w:eastAsia="zh-CN"/>
    </w:rPr>
  </w:style>
  <w:style w:type="paragraph" w:styleId="af1">
    <w:name w:val="Document Map"/>
    <w:basedOn w:val="a"/>
    <w:link w:val="Char2"/>
    <w:semiHidden/>
    <w:unhideWhenUsed/>
    <w:rsid w:val="001C66D4"/>
    <w:rPr>
      <w:rFonts w:ascii="宋体"/>
      <w:sz w:val="18"/>
      <w:szCs w:val="18"/>
    </w:rPr>
  </w:style>
  <w:style w:type="character" w:customStyle="1" w:styleId="Char2">
    <w:name w:val="文档结构图 Char"/>
    <w:basedOn w:val="a0"/>
    <w:link w:val="af1"/>
    <w:semiHidden/>
    <w:rsid w:val="001C66D4"/>
    <w:rPr>
      <w:rFonts w:ascii="宋体" w:hAnsi="FuturaA Bk BT"/>
      <w:sz w:val="18"/>
      <w:szCs w:val="18"/>
      <w:lang w:eastAsia="en-US"/>
    </w:rPr>
  </w:style>
  <w:style w:type="paragraph" w:styleId="30">
    <w:name w:val="toc 3"/>
    <w:basedOn w:val="a"/>
    <w:next w:val="a"/>
    <w:autoRedefine/>
    <w:uiPriority w:val="39"/>
    <w:semiHidden/>
    <w:unhideWhenUsed/>
    <w:qFormat/>
    <w:rsid w:val="001C66D4"/>
    <w:pPr>
      <w:spacing w:after="100" w:line="276" w:lineRule="auto"/>
      <w:ind w:left="440"/>
    </w:pPr>
    <w:rPr>
      <w:rFonts w:asciiTheme="minorHAnsi" w:eastAsiaTheme="minorEastAsia" w:hAnsiTheme="minorHAnsi" w:cstheme="minorBidi"/>
      <w:szCs w:val="22"/>
      <w:lang w:eastAsia="zh-CN"/>
    </w:rPr>
  </w:style>
</w:styles>
</file>

<file path=word/webSettings.xml><?xml version="1.0" encoding="utf-8"?>
<w:webSettings xmlns:r="http://schemas.openxmlformats.org/officeDocument/2006/relationships" xmlns:w="http://schemas.openxmlformats.org/wordprocessingml/2006/main">
  <w:divs>
    <w:div w:id="190075230">
      <w:bodyDiv w:val="1"/>
      <w:marLeft w:val="0"/>
      <w:marRight w:val="0"/>
      <w:marTop w:val="0"/>
      <w:marBottom w:val="0"/>
      <w:divBdr>
        <w:top w:val="none" w:sz="0" w:space="0" w:color="auto"/>
        <w:left w:val="none" w:sz="0" w:space="0" w:color="auto"/>
        <w:bottom w:val="none" w:sz="0" w:space="0" w:color="auto"/>
        <w:right w:val="none" w:sz="0" w:space="0" w:color="auto"/>
      </w:divBdr>
    </w:div>
    <w:div w:id="500436532">
      <w:bodyDiv w:val="1"/>
      <w:marLeft w:val="0"/>
      <w:marRight w:val="0"/>
      <w:marTop w:val="0"/>
      <w:marBottom w:val="0"/>
      <w:divBdr>
        <w:top w:val="none" w:sz="0" w:space="0" w:color="auto"/>
        <w:left w:val="none" w:sz="0" w:space="0" w:color="auto"/>
        <w:bottom w:val="none" w:sz="0" w:space="0" w:color="auto"/>
        <w:right w:val="none" w:sz="0" w:space="0" w:color="auto"/>
      </w:divBdr>
    </w:div>
    <w:div w:id="979457241">
      <w:bodyDiv w:val="1"/>
      <w:marLeft w:val="0"/>
      <w:marRight w:val="0"/>
      <w:marTop w:val="0"/>
      <w:marBottom w:val="0"/>
      <w:divBdr>
        <w:top w:val="none" w:sz="0" w:space="0" w:color="auto"/>
        <w:left w:val="none" w:sz="0" w:space="0" w:color="auto"/>
        <w:bottom w:val="none" w:sz="0" w:space="0" w:color="auto"/>
        <w:right w:val="none" w:sz="0" w:space="0" w:color="auto"/>
      </w:divBdr>
    </w:div>
    <w:div w:id="1478181947">
      <w:bodyDiv w:val="1"/>
      <w:marLeft w:val="0"/>
      <w:marRight w:val="0"/>
      <w:marTop w:val="0"/>
      <w:marBottom w:val="0"/>
      <w:divBdr>
        <w:top w:val="none" w:sz="0" w:space="0" w:color="auto"/>
        <w:left w:val="none" w:sz="0" w:space="0" w:color="auto"/>
        <w:bottom w:val="none" w:sz="0" w:space="0" w:color="auto"/>
        <w:right w:val="none" w:sz="0" w:space="0" w:color="auto"/>
      </w:divBdr>
    </w:div>
    <w:div w:id="1584486613">
      <w:bodyDiv w:val="1"/>
      <w:marLeft w:val="0"/>
      <w:marRight w:val="0"/>
      <w:marTop w:val="0"/>
      <w:marBottom w:val="0"/>
      <w:divBdr>
        <w:top w:val="none" w:sz="0" w:space="0" w:color="auto"/>
        <w:left w:val="none" w:sz="0" w:space="0" w:color="auto"/>
        <w:bottom w:val="none" w:sz="0" w:space="0" w:color="auto"/>
        <w:right w:val="none" w:sz="0" w:space="0" w:color="auto"/>
      </w:divBdr>
      <w:divsChild>
        <w:div w:id="1677460416">
          <w:marLeft w:val="648"/>
          <w:marRight w:val="0"/>
          <w:marTop w:val="0"/>
          <w:marBottom w:val="0"/>
          <w:divBdr>
            <w:top w:val="none" w:sz="0" w:space="0" w:color="auto"/>
            <w:left w:val="none" w:sz="0" w:space="0" w:color="auto"/>
            <w:bottom w:val="none" w:sz="0" w:space="0" w:color="auto"/>
            <w:right w:val="none" w:sz="0" w:space="0" w:color="auto"/>
          </w:divBdr>
        </w:div>
        <w:div w:id="1860503065">
          <w:marLeft w:val="648"/>
          <w:marRight w:val="0"/>
          <w:marTop w:val="0"/>
          <w:marBottom w:val="0"/>
          <w:divBdr>
            <w:top w:val="none" w:sz="0" w:space="0" w:color="auto"/>
            <w:left w:val="none" w:sz="0" w:space="0" w:color="auto"/>
            <w:bottom w:val="none" w:sz="0" w:space="0" w:color="auto"/>
            <w:right w:val="none" w:sz="0" w:space="0" w:color="auto"/>
          </w:divBdr>
        </w:div>
        <w:div w:id="1943612211">
          <w:marLeft w:val="648"/>
          <w:marRight w:val="0"/>
          <w:marTop w:val="0"/>
          <w:marBottom w:val="0"/>
          <w:divBdr>
            <w:top w:val="none" w:sz="0" w:space="0" w:color="auto"/>
            <w:left w:val="none" w:sz="0" w:space="0" w:color="auto"/>
            <w:bottom w:val="none" w:sz="0" w:space="0" w:color="auto"/>
            <w:right w:val="none" w:sz="0" w:space="0" w:color="auto"/>
          </w:divBdr>
        </w:div>
        <w:div w:id="2031299123">
          <w:marLeft w:val="648"/>
          <w:marRight w:val="0"/>
          <w:marTop w:val="0"/>
          <w:marBottom w:val="0"/>
          <w:divBdr>
            <w:top w:val="none" w:sz="0" w:space="0" w:color="auto"/>
            <w:left w:val="none" w:sz="0" w:space="0" w:color="auto"/>
            <w:bottom w:val="none" w:sz="0" w:space="0" w:color="auto"/>
            <w:right w:val="none" w:sz="0" w:space="0" w:color="auto"/>
          </w:divBdr>
        </w:div>
        <w:div w:id="2060156646">
          <w:marLeft w:val="648"/>
          <w:marRight w:val="0"/>
          <w:marTop w:val="0"/>
          <w:marBottom w:val="0"/>
          <w:divBdr>
            <w:top w:val="none" w:sz="0" w:space="0" w:color="auto"/>
            <w:left w:val="none" w:sz="0" w:space="0" w:color="auto"/>
            <w:bottom w:val="none" w:sz="0" w:space="0" w:color="auto"/>
            <w:right w:val="none" w:sz="0" w:space="0" w:color="auto"/>
          </w:divBdr>
        </w:div>
      </w:divsChild>
    </w:div>
    <w:div w:id="181911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nterprise\&#20225;&#19994;&#25991;&#26723;\&#20844;&#21496;&#25991;&#26723;&#27169;&#26495;\VTC&#31616;&#35201;&#25991;&#26723;&#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1BA8-F271-481A-8113-3FF835E5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VTC简要文档模板</Template>
  <TotalTime>707</TotalTime>
  <Pages>6</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Alcatel-Lucent</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dc:creator>
  <cp:lastModifiedBy>huangchao</cp:lastModifiedBy>
  <cp:revision>88</cp:revision>
  <cp:lastPrinted>2015-07-23T10:03:00Z</cp:lastPrinted>
  <dcterms:created xsi:type="dcterms:W3CDTF">2015-09-06T15:02:00Z</dcterms:created>
  <dcterms:modified xsi:type="dcterms:W3CDTF">2015-12-23T10:44:00Z</dcterms:modified>
</cp:coreProperties>
</file>